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0B" w:rsidRDefault="00A37D0B"/>
    <w:p w:rsidR="00A37D0B" w:rsidRDefault="00A37D0B">
      <w:r w:rsidRPr="00A37D0B">
        <w:drawing>
          <wp:inline distT="0" distB="0" distL="0" distR="0">
            <wp:extent cx="5760720" cy="1085491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47" w:rsidRDefault="00BA23BD">
      <w:r>
        <w:t>Vážená paní starostko, vážený pane starosto,</w:t>
      </w:r>
    </w:p>
    <w:p w:rsidR="00CA07EF" w:rsidRDefault="00BA23BD" w:rsidP="00BA23BD">
      <w:pPr>
        <w:jc w:val="both"/>
      </w:pPr>
      <w:r>
        <w:t xml:space="preserve">MAS </w:t>
      </w:r>
      <w:proofErr w:type="spellStart"/>
      <w:r>
        <w:t>Vodň</w:t>
      </w:r>
      <w:r w:rsidR="00A156C2">
        <w:t>anská</w:t>
      </w:r>
      <w:proofErr w:type="spellEnd"/>
      <w:r w:rsidR="00A156C2">
        <w:t xml:space="preserve"> ryba v současné době shromažďuje</w:t>
      </w:r>
      <w:r>
        <w:t xml:space="preserve"> podklady pro</w:t>
      </w:r>
      <w:r w:rsidR="006858F2">
        <w:t xml:space="preserve"> přípravu</w:t>
      </w:r>
      <w:r w:rsidR="009A1B17">
        <w:t xml:space="preserve"> Integrované strategie</w:t>
      </w:r>
      <w:r>
        <w:t xml:space="preserve"> území pro programové období 2014-2020. Tato strategie bude určena pro </w:t>
      </w:r>
      <w:proofErr w:type="spellStart"/>
      <w:r>
        <w:t>multifondové</w:t>
      </w:r>
      <w:proofErr w:type="spellEnd"/>
      <w:r>
        <w:t xml:space="preserve"> čerpání finančních prostředků pro území MAS. Strategie bude obsahovat komplexní anal</w:t>
      </w:r>
      <w:r w:rsidR="00A156C2">
        <w:t>ytickou</w:t>
      </w:r>
      <w:r w:rsidR="00CA07EF">
        <w:t>,</w:t>
      </w:r>
      <w:r>
        <w:t xml:space="preserve"> strategickou a implementační část. Z Integrované strategie území by měly vycházet tzv. Programové rámce, které budou zaměřeny na řešení jednotlivých problémů území. Jak Integrovaná strategie území, tak Programové rámce se budou u jednotlivých MAS lišit podle potenciálu </w:t>
      </w:r>
      <w:r w:rsidR="00CA07EF">
        <w:t>a specifických potřeb území</w:t>
      </w:r>
      <w:r w:rsidR="009A1B17">
        <w:t xml:space="preserve">, </w:t>
      </w:r>
      <w:proofErr w:type="gramStart"/>
      <w:r w:rsidR="009A1B17">
        <w:t xml:space="preserve">tzn. </w:t>
      </w:r>
      <w:r>
        <w:t>že</w:t>
      </w:r>
      <w:proofErr w:type="gramEnd"/>
      <w:r>
        <w:t xml:space="preserve"> podle výsledků analýzy může MAS ve strategické části Integrované strategie území určit, jaké další fondy</w:t>
      </w:r>
      <w:r w:rsidR="00A156C2">
        <w:t xml:space="preserve"> Evropské unie</w:t>
      </w:r>
      <w:r>
        <w:t xml:space="preserve"> </w:t>
      </w:r>
      <w:r w:rsidR="00A156C2">
        <w:t>(</w:t>
      </w:r>
      <w:r>
        <w:t>EU</w:t>
      </w:r>
      <w:r w:rsidR="00A156C2">
        <w:t>)</w:t>
      </w:r>
      <w:r>
        <w:t>, kromě Evropského zemědělského fondu pro rozvoj venkova, chce k naplnění svých cílů a priorit využívat.</w:t>
      </w:r>
      <w:r w:rsidR="00470BAA">
        <w:t xml:space="preserve"> Pro ty pak přip</w:t>
      </w:r>
      <w:r w:rsidR="00A156C2">
        <w:t>raví</w:t>
      </w:r>
      <w:r w:rsidR="009A1B17">
        <w:t xml:space="preserve"> Programové rámce, je</w:t>
      </w:r>
      <w:r w:rsidR="00CA07EF">
        <w:t>ž</w:t>
      </w:r>
      <w:r w:rsidR="00470BAA">
        <w:t xml:space="preserve"> budou konkrétně popisovat problémy řešitelné pomocí dotačních fondů EU, které budou pro dané programovací období EU k dispozici. MAS tedy budou mít možnost využívat více fondů EU než v minulém p</w:t>
      </w:r>
      <w:r w:rsidR="00CA07EF">
        <w:t>rogramovacím období 2007-2013 (</w:t>
      </w:r>
      <w:r w:rsidR="00470BAA">
        <w:t xml:space="preserve">v tomto období byl využívání pouze Program rozvoje venkova – PRV  v rámci Evropského zemědělského fondu pro rozvoj venkova). </w:t>
      </w:r>
    </w:p>
    <w:p w:rsidR="00BA23BD" w:rsidRDefault="00470BAA" w:rsidP="00BA23BD">
      <w:pPr>
        <w:jc w:val="both"/>
      </w:pPr>
      <w:r>
        <w:t xml:space="preserve">Základní činností MAS </w:t>
      </w:r>
      <w:proofErr w:type="spellStart"/>
      <w:r>
        <w:t>Vodňanská</w:t>
      </w:r>
      <w:proofErr w:type="spellEnd"/>
      <w:r>
        <w:t xml:space="preserve"> ryb</w:t>
      </w:r>
      <w:r w:rsidR="00CA07EF">
        <w:t>a pro nejbližší období tak je</w:t>
      </w:r>
      <w:r>
        <w:t xml:space="preserve"> příprava Integrované strategie území, ze které budou vycházet Programové </w:t>
      </w:r>
      <w:proofErr w:type="gramStart"/>
      <w:r>
        <w:t>rámce a výsledkem</w:t>
      </w:r>
      <w:proofErr w:type="gramEnd"/>
      <w:r>
        <w:t xml:space="preserve"> veškerého snažení by měla být vyšší dot</w:t>
      </w:r>
      <w:r w:rsidR="009A1B17">
        <w:t>ační podpora MAS pro období 2014</w:t>
      </w:r>
      <w:r>
        <w:t>-2020, která přinese více finančních prostře</w:t>
      </w:r>
      <w:r w:rsidR="00CA07EF">
        <w:t xml:space="preserve">dků do území MAS </w:t>
      </w:r>
      <w:proofErr w:type="spellStart"/>
      <w:r w:rsidR="00CA07EF">
        <w:t>Vodňanská</w:t>
      </w:r>
      <w:proofErr w:type="spellEnd"/>
      <w:r w:rsidR="00CA07EF">
        <w:t xml:space="preserve"> ryba. K</w:t>
      </w:r>
      <w:r>
        <w:t> </w:t>
      </w:r>
      <w:r w:rsidR="00CA07EF">
        <w:t>tomu</w:t>
      </w:r>
      <w:r>
        <w:t xml:space="preserve"> </w:t>
      </w:r>
      <w:r w:rsidR="009A1B17">
        <w:t>však potřebujeme V</w:t>
      </w:r>
      <w:r>
        <w:t>aši aktivní spolupráci</w:t>
      </w:r>
      <w:r w:rsidR="00187B84">
        <w:t xml:space="preserve">, neboť jak bude Integrovaná strategie území vypadat, záleží také na Vás a na Vašem aktivním zapojení do její přípravy. Součástí příprav Integrované strategie území je krátká anketa. Prosíme </w:t>
      </w:r>
      <w:r w:rsidR="00CA07EF">
        <w:t>proto</w:t>
      </w:r>
      <w:r w:rsidR="00187B84">
        <w:t xml:space="preserve">, abyste anketu vyplnili a doručili do sídla MAS </w:t>
      </w:r>
      <w:proofErr w:type="spellStart"/>
      <w:r w:rsidR="00187B84">
        <w:t>Vodňanská</w:t>
      </w:r>
      <w:proofErr w:type="spellEnd"/>
      <w:r w:rsidR="00187B84">
        <w:t xml:space="preserve"> ryba, </w:t>
      </w:r>
      <w:r w:rsidR="00CA07EF">
        <w:t xml:space="preserve">nám. Svobody 18, 389 01 </w:t>
      </w:r>
      <w:proofErr w:type="spellStart"/>
      <w:r w:rsidR="00CA07EF">
        <w:t>Vodňany</w:t>
      </w:r>
      <w:proofErr w:type="spellEnd"/>
      <w:r w:rsidR="00187B84">
        <w:t xml:space="preserve">. Také Vaše odpovědi ovlivní směr, kterým se náš region vydá v období 2014-2020. Je důležité, abyste plánovali s námi a tím nám pomohli, aby naše budoucí Integrovaná strategie území odrážela realitu a po jejím zrealizování se nám všem na území MAS </w:t>
      </w:r>
      <w:proofErr w:type="spellStart"/>
      <w:r w:rsidR="00187B84">
        <w:t>Vodňanská</w:t>
      </w:r>
      <w:proofErr w:type="spellEnd"/>
      <w:r w:rsidR="00187B84">
        <w:t xml:space="preserve"> ryba opět o něco lépe žilo. </w:t>
      </w:r>
    </w:p>
    <w:p w:rsidR="00187B84" w:rsidRDefault="00187B84" w:rsidP="00BA23BD">
      <w:pPr>
        <w:jc w:val="both"/>
      </w:pPr>
      <w:r>
        <w:t xml:space="preserve">Děkujeme za </w:t>
      </w:r>
      <w:proofErr w:type="gramStart"/>
      <w:r>
        <w:t xml:space="preserve">spolupráci   </w:t>
      </w:r>
      <w:r w:rsidR="009A1B17">
        <w:t xml:space="preserve">                           za</w:t>
      </w:r>
      <w:proofErr w:type="gramEnd"/>
      <w:r w:rsidR="009A1B17">
        <w:t xml:space="preserve"> MAS </w:t>
      </w:r>
      <w:proofErr w:type="spellStart"/>
      <w:r w:rsidR="009A1B17">
        <w:t>Vodňanská</w:t>
      </w:r>
      <w:proofErr w:type="spellEnd"/>
      <w:r w:rsidR="009A1B17">
        <w:t xml:space="preserve"> ryba </w:t>
      </w:r>
      <w:r>
        <w:t xml:space="preserve">PhDr. Alena </w:t>
      </w:r>
      <w:proofErr w:type="spellStart"/>
      <w:r>
        <w:t>Cepáková</w:t>
      </w:r>
      <w:proofErr w:type="spellEnd"/>
      <w:r>
        <w:t xml:space="preserve">, předsedkyně </w:t>
      </w:r>
    </w:p>
    <w:p w:rsidR="00CA07EF" w:rsidRPr="003741DB" w:rsidRDefault="003741DB" w:rsidP="00BA23BD">
      <w:pPr>
        <w:jc w:val="both"/>
        <w:rPr>
          <w:b/>
        </w:rPr>
      </w:pPr>
      <w:r w:rsidRPr="003741DB">
        <w:rPr>
          <w:b/>
        </w:rPr>
        <w:t>Město/obec</w:t>
      </w:r>
    </w:p>
    <w:p w:rsidR="003741DB" w:rsidRDefault="003741DB" w:rsidP="00BA23BD">
      <w:pPr>
        <w:jc w:val="both"/>
      </w:pPr>
      <w:r>
        <w:t>Název města/obce………………………………………………………………………….</w:t>
      </w:r>
    </w:p>
    <w:p w:rsidR="003741DB" w:rsidRPr="00F12219" w:rsidRDefault="00C92DA1" w:rsidP="00BA23BD">
      <w:pPr>
        <w:jc w:val="both"/>
        <w:rPr>
          <w:b/>
        </w:rPr>
      </w:pPr>
      <w:r w:rsidRPr="00C92DA1">
        <w:rPr>
          <w:noProof/>
          <w:lang w:eastAsia="cs-CZ"/>
        </w:rPr>
        <w:pict>
          <v:rect id="_x0000_s1062" style="position:absolute;left:0;text-align:left;margin-left:18.4pt;margin-top:24.6pt;width:12.75pt;height:13.5pt;z-index:251692032"/>
        </w:pict>
      </w:r>
      <w:r w:rsidR="003741DB" w:rsidRPr="00F12219">
        <w:rPr>
          <w:b/>
        </w:rPr>
        <w:t>Počet obyvatel města/obce</w:t>
      </w:r>
      <w:r w:rsidR="009A1B17" w:rsidRPr="00F12219">
        <w:rPr>
          <w:b/>
        </w:rPr>
        <w:t xml:space="preserve"> k 1. 1. 2013</w:t>
      </w:r>
    </w:p>
    <w:p w:rsidR="003741DB" w:rsidRDefault="009A1B17" w:rsidP="003F6EE4">
      <w:pPr>
        <w:pStyle w:val="Odstavecseseznamem"/>
        <w:jc w:val="both"/>
      </w:pPr>
      <w:r>
        <w:t>d</w:t>
      </w:r>
      <w:r w:rsidR="003741DB">
        <w:t>o 200 obyvatel</w:t>
      </w:r>
    </w:p>
    <w:p w:rsidR="003F6EE4" w:rsidRDefault="00C92DA1" w:rsidP="003F6EE4">
      <w:pPr>
        <w:pStyle w:val="Odstavecseseznamem"/>
        <w:jc w:val="both"/>
      </w:pPr>
      <w:r>
        <w:rPr>
          <w:noProof/>
          <w:lang w:eastAsia="cs-CZ"/>
        </w:rPr>
        <w:pict>
          <v:rect id="_x0000_s1063" style="position:absolute;left:0;text-align:left;margin-left:18.4pt;margin-top:11.9pt;width:12.75pt;height:16.5pt;z-index:251693056"/>
        </w:pict>
      </w:r>
    </w:p>
    <w:p w:rsidR="003741DB" w:rsidRDefault="003741DB" w:rsidP="00A156C2">
      <w:pPr>
        <w:pStyle w:val="Odstavecseseznamem"/>
        <w:numPr>
          <w:ilvl w:val="0"/>
          <w:numId w:val="5"/>
        </w:numPr>
        <w:jc w:val="both"/>
      </w:pPr>
      <w:r>
        <w:t>– 500 obyvatel</w:t>
      </w:r>
    </w:p>
    <w:p w:rsidR="00A37D0B" w:rsidRDefault="00A37D0B" w:rsidP="00A37D0B">
      <w:pPr>
        <w:pStyle w:val="Odstavecseseznamem"/>
        <w:ind w:left="1080"/>
        <w:jc w:val="both"/>
      </w:pPr>
    </w:p>
    <w:p w:rsidR="003F6EE4" w:rsidRDefault="00C92DA1" w:rsidP="003F6EE4">
      <w:pPr>
        <w:pStyle w:val="Odstavecseseznamem"/>
        <w:jc w:val="both"/>
      </w:pPr>
      <w:r>
        <w:rPr>
          <w:noProof/>
          <w:lang w:eastAsia="cs-CZ"/>
        </w:rPr>
        <w:lastRenderedPageBreak/>
        <w:pict>
          <v:rect id="_x0000_s1067" style="position:absolute;left:0;text-align:left;margin-left:18.4pt;margin-top:10.55pt;width:12.75pt;height:18pt;z-index:251696128"/>
        </w:pict>
      </w:r>
    </w:p>
    <w:p w:rsidR="003741DB" w:rsidRDefault="00C92DA1" w:rsidP="00A156C2">
      <w:pPr>
        <w:pStyle w:val="Odstavecseseznamem"/>
        <w:ind w:left="1080"/>
        <w:jc w:val="both"/>
      </w:pPr>
      <w:r>
        <w:rPr>
          <w:noProof/>
          <w:lang w:eastAsia="cs-CZ"/>
        </w:rPr>
        <w:pict>
          <v:rect id="_x0000_s1066" style="position:absolute;left:0;text-align:left;margin-left:18.4pt;margin-top:20.65pt;width:12.75pt;height:16.5pt;z-index:251695104"/>
        </w:pict>
      </w:r>
      <w:r w:rsidR="00A156C2">
        <w:t xml:space="preserve">501 </w:t>
      </w:r>
      <w:r w:rsidR="009A1B17">
        <w:t>– 10</w:t>
      </w:r>
      <w:r w:rsidR="003741DB">
        <w:t>00 obyvatel</w:t>
      </w:r>
    </w:p>
    <w:p w:rsidR="003741DB" w:rsidRDefault="00C92DA1" w:rsidP="003F6EE4">
      <w:pPr>
        <w:jc w:val="both"/>
      </w:pPr>
      <w:r>
        <w:rPr>
          <w:noProof/>
          <w:lang w:eastAsia="cs-CZ"/>
        </w:rPr>
        <w:pict>
          <v:rect id="_x0000_s1068" style="position:absolute;left:0;text-align:left;margin-left:18.4pt;margin-top:22.2pt;width:12.75pt;height:16.5pt;z-index:251697152"/>
        </w:pict>
      </w:r>
      <w:r w:rsidR="003F6EE4">
        <w:t xml:space="preserve">              </w:t>
      </w:r>
      <w:r w:rsidR="00A37D0B">
        <w:t xml:space="preserve">       </w:t>
      </w:r>
      <w:r w:rsidR="009A1B17">
        <w:t>10</w:t>
      </w:r>
      <w:r w:rsidR="00A156C2">
        <w:t>01</w:t>
      </w:r>
      <w:r w:rsidR="003741DB">
        <w:t xml:space="preserve"> – 3 000 obyvatel</w:t>
      </w:r>
    </w:p>
    <w:p w:rsidR="005F7119" w:rsidRDefault="005F7119" w:rsidP="005F7119">
      <w:pPr>
        <w:jc w:val="both"/>
      </w:pPr>
      <w:r>
        <w:t xml:space="preserve">              </w:t>
      </w:r>
      <w:r w:rsidR="00A37D0B">
        <w:t xml:space="preserve">       </w:t>
      </w:r>
      <w:proofErr w:type="gramStart"/>
      <w:r w:rsidR="00A156C2">
        <w:t>3 001</w:t>
      </w:r>
      <w:r w:rsidR="003741DB">
        <w:t xml:space="preserve">  a více</w:t>
      </w:r>
      <w:proofErr w:type="gramEnd"/>
      <w:r w:rsidR="003741DB">
        <w:t xml:space="preserve"> obyvatel</w:t>
      </w:r>
      <w:r w:rsidRPr="005F7119">
        <w:t xml:space="preserve"> </w:t>
      </w:r>
    </w:p>
    <w:p w:rsidR="005F7119" w:rsidRDefault="005F7119" w:rsidP="005F7119">
      <w:pPr>
        <w:jc w:val="both"/>
      </w:pPr>
      <w:r>
        <w:t>Svou odpovědi prosím zakřížkujte.</w:t>
      </w:r>
    </w:p>
    <w:p w:rsidR="00F12219" w:rsidRDefault="00F12219" w:rsidP="003F6EE4">
      <w:pPr>
        <w:pStyle w:val="Odstavecseseznamem"/>
        <w:jc w:val="both"/>
      </w:pPr>
    </w:p>
    <w:p w:rsidR="009A1B17" w:rsidRDefault="009A1B17" w:rsidP="00565CD9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F02070">
        <w:rPr>
          <w:b/>
          <w:u w:val="single"/>
        </w:rPr>
        <w:t>Z </w:t>
      </w:r>
      <w:r w:rsidR="00565CD9" w:rsidRPr="00F02070">
        <w:rPr>
          <w:b/>
          <w:u w:val="single"/>
        </w:rPr>
        <w:t xml:space="preserve"> </w:t>
      </w:r>
      <w:r w:rsidRPr="00F02070">
        <w:rPr>
          <w:b/>
          <w:u w:val="single"/>
        </w:rPr>
        <w:t xml:space="preserve">Programového </w:t>
      </w:r>
      <w:r w:rsidR="002668EE" w:rsidRPr="00F02070">
        <w:rPr>
          <w:b/>
          <w:u w:val="single"/>
        </w:rPr>
        <w:t>rámce Program rozvoje venkova</w:t>
      </w:r>
      <w:r w:rsidR="002668EE" w:rsidRPr="00565CD9">
        <w:rPr>
          <w:b/>
        </w:rPr>
        <w:t xml:space="preserve"> (</w:t>
      </w:r>
      <w:proofErr w:type="spellStart"/>
      <w:r w:rsidR="002668EE" w:rsidRPr="00565CD9">
        <w:rPr>
          <w:b/>
        </w:rPr>
        <w:t>MZe</w:t>
      </w:r>
      <w:proofErr w:type="spellEnd"/>
      <w:r w:rsidR="00F12219" w:rsidRPr="00565CD9">
        <w:rPr>
          <w:b/>
        </w:rPr>
        <w:t>)</w:t>
      </w:r>
      <w:r w:rsidR="00022598" w:rsidRPr="00565CD9">
        <w:rPr>
          <w:b/>
        </w:rPr>
        <w:t xml:space="preserve"> by naše obec preferovala – sest</w:t>
      </w:r>
      <w:r w:rsidR="004F6506">
        <w:rPr>
          <w:b/>
        </w:rPr>
        <w:t>avte pořadí preferenci od 1 do 11</w:t>
      </w:r>
      <w:r w:rsidR="0084495B">
        <w:rPr>
          <w:b/>
        </w:rPr>
        <w:t>,</w:t>
      </w:r>
      <w:r w:rsidR="009B59A1" w:rsidRPr="00565CD9">
        <w:rPr>
          <w:b/>
        </w:rPr>
        <w:t xml:space="preserve"> popř. doplňte</w:t>
      </w:r>
      <w:r w:rsidR="00022598" w:rsidRPr="00565CD9">
        <w:rPr>
          <w:b/>
        </w:rPr>
        <w:t>:</w:t>
      </w:r>
    </w:p>
    <w:p w:rsidR="0087269C" w:rsidRPr="00565CD9" w:rsidRDefault="0087269C" w:rsidP="0087269C">
      <w:pPr>
        <w:pStyle w:val="Odstavecseseznamem"/>
        <w:jc w:val="both"/>
        <w:rPr>
          <w:b/>
        </w:rPr>
      </w:pPr>
    </w:p>
    <w:p w:rsidR="001B3C34" w:rsidRDefault="00C92DA1" w:rsidP="00022598">
      <w:pPr>
        <w:pStyle w:val="Odstavecseseznamem"/>
        <w:jc w:val="both"/>
      </w:pPr>
      <w:r>
        <w:rPr>
          <w:noProof/>
          <w:lang w:eastAsia="cs-CZ"/>
        </w:rPr>
        <w:pict>
          <v:rect id="_x0000_s1026" style="position:absolute;left:0;text-align:left;margin-left:22.15pt;margin-top:-1.1pt;width:12.75pt;height:17.25pt;z-index:251658240"/>
        </w:pict>
      </w:r>
      <w:r w:rsidR="00E21050">
        <w:t xml:space="preserve"> </w:t>
      </w:r>
      <w:r w:rsidR="0070591E" w:rsidRPr="00F02070">
        <w:rPr>
          <w:b/>
        </w:rPr>
        <w:t>Obnova a rozvoj vesnic, občanské vybavení, služby</w:t>
      </w:r>
      <w:r w:rsidR="0070591E">
        <w:t xml:space="preserve"> (např. investice do základní vodohospodářské infrastruktury, budování a obnova místních komunikací, zlepšení vzhledu obcí, zlepšení občanské vybavenosti a pořizování územních plánů, výstavba vodovodů, kanalizací a ČOV)</w:t>
      </w:r>
    </w:p>
    <w:p w:rsidR="00BA0E11" w:rsidRDefault="00BA0E11" w:rsidP="00BA0E11">
      <w:pPr>
        <w:pStyle w:val="Odstavecseseznamem"/>
        <w:jc w:val="both"/>
      </w:pPr>
    </w:p>
    <w:p w:rsidR="009A1B17" w:rsidRDefault="00C92DA1" w:rsidP="00BA0E11">
      <w:pPr>
        <w:pStyle w:val="Odstavecseseznamem"/>
        <w:jc w:val="both"/>
      </w:pPr>
      <w:r>
        <w:rPr>
          <w:noProof/>
          <w:lang w:eastAsia="cs-CZ"/>
        </w:rPr>
        <w:pict>
          <v:rect id="_x0000_s1027" style="position:absolute;left:0;text-align:left;margin-left:22.15pt;margin-top:2.5pt;width:12.75pt;height:18pt;z-index:251659264"/>
        </w:pict>
      </w:r>
      <w:r w:rsidR="00BA0E11">
        <w:t xml:space="preserve"> </w:t>
      </w:r>
      <w:r w:rsidR="00BA0E11" w:rsidRPr="00F02070">
        <w:rPr>
          <w:b/>
        </w:rPr>
        <w:t>Podpora zakládání podniků a jejich rozvoje, vzdělávání a informace</w:t>
      </w:r>
      <w:r w:rsidR="00BA0E11">
        <w:t xml:space="preserve"> (např. podpora drobné výroby, řemesel a služeb pro hospodářství a obyvatelstvo, vzdělávání a informování fyzických a právnických osob, které mají zájem zahájit či rozšířit podnikání, popř. jiné působení na venkově aj.)</w:t>
      </w:r>
    </w:p>
    <w:p w:rsidR="00E21050" w:rsidRDefault="00C92DA1" w:rsidP="00E21050">
      <w:pPr>
        <w:pStyle w:val="Odstavecseseznamem"/>
        <w:jc w:val="both"/>
      </w:pPr>
      <w:r>
        <w:rPr>
          <w:noProof/>
          <w:lang w:eastAsia="cs-CZ"/>
        </w:rPr>
        <w:pict>
          <v:rect id="_x0000_s1029" style="position:absolute;left:0;text-align:left;margin-left:22.15pt;margin-top:9.55pt;width:12.75pt;height:21.75pt;z-index:251660288"/>
        </w:pict>
      </w:r>
    </w:p>
    <w:p w:rsidR="001B3C34" w:rsidRDefault="00E21050" w:rsidP="00E21050">
      <w:pPr>
        <w:pStyle w:val="Odstavecseseznamem"/>
        <w:jc w:val="both"/>
      </w:pPr>
      <w:r w:rsidRPr="00F02070">
        <w:rPr>
          <w:b/>
        </w:rPr>
        <w:t xml:space="preserve"> </w:t>
      </w:r>
      <w:r w:rsidR="001B3C34" w:rsidRPr="00F02070">
        <w:rPr>
          <w:b/>
        </w:rPr>
        <w:t>Ochrana a rozvoj kulturního dědictví</w:t>
      </w:r>
      <w:r w:rsidR="0070591E">
        <w:t xml:space="preserve"> (investice spojené s udržováním, obnovou a zhodnocováním nebo využitím kulturního dědictví, např. kulturních památek, památkově významných území, kulturních prvků vesnic a venkovské krajiny včetně historických parků, zahrad, alejí, budování nových stálých expozic a muzeí s vazbou na místní historii, zajímavosti, kulturní a umělecké aktivity a tradiční lidovou kulturu, </w:t>
      </w:r>
      <w:r w:rsidR="00A156C2">
        <w:t xml:space="preserve">podpora volnočasových aktivit, </w:t>
      </w:r>
      <w:r w:rsidR="0070591E">
        <w:t>spolkové činnosti</w:t>
      </w:r>
      <w:r w:rsidR="00022598">
        <w:t xml:space="preserve"> </w:t>
      </w:r>
      <w:r w:rsidR="00A156C2">
        <w:t xml:space="preserve">a neziskových organizací </w:t>
      </w:r>
      <w:r w:rsidR="00022598">
        <w:t>aj.)</w:t>
      </w:r>
    </w:p>
    <w:p w:rsidR="00E21050" w:rsidRDefault="00C92DA1" w:rsidP="00E21050">
      <w:pPr>
        <w:pStyle w:val="Odstavecseseznamem"/>
        <w:jc w:val="both"/>
      </w:pPr>
      <w:r>
        <w:rPr>
          <w:noProof/>
          <w:lang w:eastAsia="cs-CZ"/>
        </w:rPr>
        <w:pict>
          <v:rect id="_x0000_s1030" style="position:absolute;left:0;text-align:left;margin-left:22.15pt;margin-top:10.95pt;width:12.75pt;height:21pt;z-index:251661312"/>
        </w:pict>
      </w:r>
    </w:p>
    <w:p w:rsidR="001B3C34" w:rsidRDefault="00E21050" w:rsidP="00E21050">
      <w:pPr>
        <w:pStyle w:val="Odstavecseseznamem"/>
        <w:jc w:val="both"/>
      </w:pPr>
      <w:r>
        <w:t xml:space="preserve"> </w:t>
      </w:r>
      <w:r w:rsidR="001B3C34" w:rsidRPr="00F02070">
        <w:rPr>
          <w:b/>
        </w:rPr>
        <w:t>Podpora cestovního ruchu</w:t>
      </w:r>
      <w:r w:rsidR="001B3C34">
        <w:t xml:space="preserve"> (</w:t>
      </w:r>
      <w:r w:rsidR="0070591E">
        <w:t xml:space="preserve">např. vybudování ubytovacích zařízení včetně stravování, sportovních zařízení, půjčoven sportovních potřeb a další turistické infrastruktury, pěší, </w:t>
      </w:r>
      <w:proofErr w:type="spellStart"/>
      <w:r w:rsidR="0070591E">
        <w:t>cyklo</w:t>
      </w:r>
      <w:proofErr w:type="spellEnd"/>
      <w:r w:rsidR="0070591E">
        <w:t xml:space="preserve">, </w:t>
      </w:r>
      <w:proofErr w:type="spellStart"/>
      <w:r w:rsidR="0070591E">
        <w:t>hypo</w:t>
      </w:r>
      <w:proofErr w:type="spellEnd"/>
      <w:r w:rsidR="0070591E">
        <w:t xml:space="preserve"> stezky, naučné stezky atd.</w:t>
      </w:r>
      <w:r w:rsidR="001B3C34">
        <w:t>)</w:t>
      </w:r>
    </w:p>
    <w:p w:rsidR="00E21050" w:rsidRDefault="00C92DA1" w:rsidP="00E21050">
      <w:pPr>
        <w:pStyle w:val="Odstavecseseznamem"/>
        <w:jc w:val="both"/>
      </w:pPr>
      <w:r>
        <w:rPr>
          <w:noProof/>
          <w:lang w:eastAsia="cs-CZ"/>
        </w:rPr>
        <w:pict>
          <v:rect id="_x0000_s1031" style="position:absolute;left:0;text-align:left;margin-left:22.15pt;margin-top:11.55pt;width:12.75pt;height:18.75pt;z-index:251662336"/>
        </w:pict>
      </w:r>
    </w:p>
    <w:p w:rsidR="00022598" w:rsidRDefault="00F12219" w:rsidP="00E21050">
      <w:pPr>
        <w:pStyle w:val="Odstavecseseznamem"/>
        <w:jc w:val="both"/>
      </w:pPr>
      <w:r>
        <w:t xml:space="preserve"> </w:t>
      </w:r>
      <w:r w:rsidR="00BA0E11" w:rsidRPr="00F02070">
        <w:rPr>
          <w:b/>
        </w:rPr>
        <w:t>Diverzifikace činností nezemědělské povahy</w:t>
      </w:r>
      <w:r w:rsidR="00BA0E11">
        <w:t xml:space="preserve"> (např. výstavba, modernizace, nákup strojů, technologie a zařízení sloužící k diverzifikaci činností zemědělských podnikatelů směrem k nezemědělským činnostem včetně výstavby decentralizovaných zařízení pro využití obnovitelných zdrojů paliv a energie (bioplynové stanice, na biomasu, zařízení na výrobu tvarovaných </w:t>
      </w:r>
      <w:proofErr w:type="spellStart"/>
      <w:r w:rsidR="00BA0E11">
        <w:t>biopaliv</w:t>
      </w:r>
      <w:proofErr w:type="spellEnd"/>
      <w:r w:rsidR="00BA0E11">
        <w:t xml:space="preserve"> aj.)</w:t>
      </w:r>
    </w:p>
    <w:p w:rsidR="004F6506" w:rsidRDefault="00C92DA1" w:rsidP="00E21050">
      <w:pPr>
        <w:pStyle w:val="Odstavecseseznamem"/>
        <w:jc w:val="both"/>
      </w:pPr>
      <w:r>
        <w:rPr>
          <w:noProof/>
          <w:lang w:eastAsia="cs-CZ"/>
        </w:rPr>
        <w:pict>
          <v:rect id="_x0000_s1051" style="position:absolute;left:0;text-align:left;margin-left:19.15pt;margin-top:14.6pt;width:12.75pt;height:24pt;z-index:251681792"/>
        </w:pict>
      </w:r>
    </w:p>
    <w:p w:rsidR="004F6506" w:rsidRDefault="004F6506" w:rsidP="00E21050">
      <w:pPr>
        <w:pStyle w:val="Odstavecseseznamem"/>
        <w:jc w:val="both"/>
      </w:pPr>
      <w:r>
        <w:t xml:space="preserve"> </w:t>
      </w:r>
      <w:r w:rsidRPr="004F6506">
        <w:rPr>
          <w:b/>
        </w:rPr>
        <w:t>Modernizace zemědělských podniků</w:t>
      </w:r>
      <w:r>
        <w:t xml:space="preserve"> (výstavba, rekonstrukce stájí, výstavba jímek, výstavba    a rekonstrukce skleníků, skladů ovoce a zeleniny či závlahových zařízení aj.)</w:t>
      </w:r>
    </w:p>
    <w:p w:rsidR="004F6506" w:rsidRDefault="00C92DA1" w:rsidP="00E21050">
      <w:pPr>
        <w:pStyle w:val="Odstavecseseznamem"/>
        <w:jc w:val="both"/>
      </w:pPr>
      <w:r>
        <w:rPr>
          <w:noProof/>
          <w:lang w:eastAsia="cs-CZ"/>
        </w:rPr>
        <w:pict>
          <v:rect id="_x0000_s1052" style="position:absolute;left:0;text-align:left;margin-left:14.65pt;margin-top:13.25pt;width:17.25pt;height:19.5pt;z-index:251682816"/>
        </w:pict>
      </w:r>
    </w:p>
    <w:p w:rsidR="004F6506" w:rsidRDefault="004F6506" w:rsidP="00E21050">
      <w:pPr>
        <w:pStyle w:val="Odstavecseseznamem"/>
        <w:jc w:val="both"/>
      </w:pPr>
      <w:r w:rsidRPr="004F6506">
        <w:rPr>
          <w:b/>
        </w:rPr>
        <w:t>Investice do lesů</w:t>
      </w:r>
      <w:r>
        <w:t xml:space="preserve"> (obnova lesních porostů, investice do lesnické techniky, rekonstrukce lesních cest aj.)</w:t>
      </w:r>
    </w:p>
    <w:p w:rsidR="00A37D0B" w:rsidRDefault="00A37D0B" w:rsidP="00E21050">
      <w:pPr>
        <w:pStyle w:val="Odstavecseseznamem"/>
        <w:jc w:val="both"/>
      </w:pPr>
    </w:p>
    <w:p w:rsidR="004F6506" w:rsidRDefault="00C92DA1" w:rsidP="00E21050">
      <w:pPr>
        <w:pStyle w:val="Odstavecseseznamem"/>
        <w:jc w:val="both"/>
      </w:pPr>
      <w:r>
        <w:rPr>
          <w:noProof/>
          <w:lang w:eastAsia="cs-CZ"/>
        </w:rPr>
        <w:lastRenderedPageBreak/>
        <w:pict>
          <v:rect id="_x0000_s1053" style="position:absolute;left:0;text-align:left;margin-left:16.15pt;margin-top:10.45pt;width:15.75pt;height:19.5pt;z-index:251683840"/>
        </w:pict>
      </w:r>
    </w:p>
    <w:p w:rsidR="004F6506" w:rsidRDefault="004F6506" w:rsidP="00E21050">
      <w:pPr>
        <w:pStyle w:val="Odstavecseseznamem"/>
        <w:jc w:val="both"/>
      </w:pPr>
      <w:r w:rsidRPr="004F6506">
        <w:rPr>
          <w:b/>
        </w:rPr>
        <w:t>Pozemkové úpravy</w:t>
      </w:r>
      <w:r>
        <w:t xml:space="preserve"> (řešení vlastnických vztahů pozemkové držby)</w:t>
      </w:r>
    </w:p>
    <w:p w:rsidR="004F6506" w:rsidRDefault="00C92DA1" w:rsidP="00E21050">
      <w:pPr>
        <w:pStyle w:val="Odstavecseseznamem"/>
        <w:jc w:val="both"/>
      </w:pPr>
      <w:r>
        <w:rPr>
          <w:noProof/>
          <w:lang w:eastAsia="cs-CZ"/>
        </w:rPr>
        <w:pict>
          <v:rect id="_x0000_s1054" style="position:absolute;left:0;text-align:left;margin-left:16.15pt;margin-top:14.05pt;width:15.75pt;height:18pt;z-index:251684864"/>
        </w:pict>
      </w:r>
    </w:p>
    <w:p w:rsidR="004F6506" w:rsidRDefault="004F6506" w:rsidP="00E21050">
      <w:pPr>
        <w:pStyle w:val="Odstavecseseznamem"/>
        <w:jc w:val="both"/>
        <w:rPr>
          <w:b/>
        </w:rPr>
      </w:pPr>
      <w:r w:rsidRPr="004F6506">
        <w:rPr>
          <w:b/>
        </w:rPr>
        <w:t>Odborné vzdělávání a informační činnost pro zemědělce, poradenské služby</w:t>
      </w:r>
    </w:p>
    <w:p w:rsidR="004F6506" w:rsidRDefault="00C92DA1" w:rsidP="00E21050">
      <w:pPr>
        <w:pStyle w:val="Odstavecseseznamem"/>
        <w:jc w:val="both"/>
        <w:rPr>
          <w:b/>
        </w:rPr>
      </w:pPr>
      <w:r w:rsidRPr="00C92DA1">
        <w:rPr>
          <w:noProof/>
          <w:lang w:eastAsia="cs-CZ"/>
        </w:rPr>
        <w:pict>
          <v:rect id="_x0000_s1055" style="position:absolute;left:0;text-align:left;margin-left:10.15pt;margin-top:14.65pt;width:21.75pt;height:17.25pt;z-index:251685888"/>
        </w:pict>
      </w:r>
    </w:p>
    <w:p w:rsidR="004F6506" w:rsidRDefault="004F6506" w:rsidP="00E21050">
      <w:pPr>
        <w:pStyle w:val="Odstavecseseznamem"/>
        <w:jc w:val="both"/>
        <w:rPr>
          <w:b/>
        </w:rPr>
      </w:pPr>
      <w:r w:rsidRPr="004F6506">
        <w:rPr>
          <w:b/>
        </w:rPr>
        <w:t>Zalesňování lesní půdy</w:t>
      </w:r>
    </w:p>
    <w:p w:rsidR="004F6506" w:rsidRDefault="00C92DA1" w:rsidP="00E21050">
      <w:pPr>
        <w:pStyle w:val="Odstavecseseznamem"/>
        <w:jc w:val="both"/>
        <w:rPr>
          <w:b/>
        </w:rPr>
      </w:pPr>
      <w:r>
        <w:rPr>
          <w:b/>
          <w:noProof/>
          <w:lang w:eastAsia="cs-CZ"/>
        </w:rPr>
        <w:pict>
          <v:rect id="_x0000_s1056" style="position:absolute;left:0;text-align:left;margin-left:10.15pt;margin-top:10.8pt;width:21.75pt;height:17.25pt;z-index:251686912"/>
        </w:pict>
      </w:r>
    </w:p>
    <w:p w:rsidR="004F6506" w:rsidRPr="004F6506" w:rsidRDefault="004F6506" w:rsidP="00E21050">
      <w:pPr>
        <w:pStyle w:val="Odstavecseseznamem"/>
        <w:jc w:val="both"/>
        <w:rPr>
          <w:b/>
        </w:rPr>
      </w:pPr>
      <w:r>
        <w:rPr>
          <w:b/>
        </w:rPr>
        <w:t>Obnova lesního potenciálu po kalamitách a podpora společenských funkcí lesa</w:t>
      </w:r>
    </w:p>
    <w:p w:rsidR="00D86488" w:rsidRDefault="00D86488" w:rsidP="00E21050">
      <w:pPr>
        <w:pStyle w:val="Odstavecseseznamem"/>
        <w:jc w:val="both"/>
      </w:pPr>
    </w:p>
    <w:p w:rsidR="00D86488" w:rsidRDefault="00D86488" w:rsidP="00E21050">
      <w:pPr>
        <w:pStyle w:val="Odstavecseseznamem"/>
        <w:jc w:val="both"/>
      </w:pPr>
      <w:r>
        <w:t>Jiné…………………………………………………………………………………………</w:t>
      </w:r>
    </w:p>
    <w:p w:rsidR="00565CD9" w:rsidRDefault="00565CD9" w:rsidP="00E21050">
      <w:pPr>
        <w:pStyle w:val="Odstavecseseznamem"/>
        <w:jc w:val="both"/>
      </w:pPr>
    </w:p>
    <w:p w:rsidR="00F12219" w:rsidRPr="00565CD9" w:rsidRDefault="00C92DA1" w:rsidP="00565CD9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C92DA1">
        <w:rPr>
          <w:noProof/>
          <w:u w:val="single"/>
          <w:lang w:eastAsia="cs-CZ"/>
        </w:rPr>
        <w:pict>
          <v:rect id="_x0000_s1032" style="position:absolute;left:0;text-align:left;margin-left:14.65pt;margin-top:96.9pt;width:13.5pt;height:18pt;z-index:251663360"/>
        </w:pict>
      </w:r>
      <w:r w:rsidR="00731957" w:rsidRPr="00F02070">
        <w:rPr>
          <w:b/>
          <w:u w:val="single"/>
        </w:rPr>
        <w:t>Programový rámec Životní prostředí</w:t>
      </w:r>
      <w:r w:rsidR="00731957">
        <w:rPr>
          <w:b/>
        </w:rPr>
        <w:t xml:space="preserve"> </w:t>
      </w:r>
      <w:r w:rsidR="00731957" w:rsidRPr="00731957">
        <w:t>je zaměřený na zlepšování kvality životního prostředí a tím i zdraví obyvatelstva.  Přispívá ke zlepšování kvality stavu ovzduší, vody i půdy, řeší problematiku odpadů a průmyslového znečištění, podporuje péči o krajinu a využívá obnovitelných zdrojů energie a budování infrastruktury pro environmentální osvětu.</w:t>
      </w:r>
      <w:r w:rsidR="00731957">
        <w:br/>
      </w:r>
      <w:r w:rsidR="00F12219" w:rsidRPr="00565CD9">
        <w:rPr>
          <w:b/>
        </w:rPr>
        <w:t>Z </w:t>
      </w:r>
      <w:r w:rsidR="00565CD9">
        <w:rPr>
          <w:b/>
        </w:rPr>
        <w:t xml:space="preserve"> </w:t>
      </w:r>
      <w:r w:rsidR="00F12219" w:rsidRPr="00565CD9">
        <w:rPr>
          <w:b/>
        </w:rPr>
        <w:t xml:space="preserve">Programového rámce Životní prostředí (MŽP) by naše obec preferovala – sestavte </w:t>
      </w:r>
      <w:proofErr w:type="gramStart"/>
      <w:r w:rsidR="00F12219" w:rsidRPr="00565CD9">
        <w:rPr>
          <w:b/>
        </w:rPr>
        <w:t xml:space="preserve">pořadí </w:t>
      </w:r>
      <w:r w:rsidR="00731957">
        <w:rPr>
          <w:b/>
        </w:rPr>
        <w:t xml:space="preserve">   </w:t>
      </w:r>
      <w:r w:rsidR="00F12219" w:rsidRPr="00565CD9">
        <w:rPr>
          <w:b/>
        </w:rPr>
        <w:t>preferenci</w:t>
      </w:r>
      <w:proofErr w:type="gramEnd"/>
      <w:r w:rsidR="00F12219" w:rsidRPr="00565CD9">
        <w:rPr>
          <w:b/>
        </w:rPr>
        <w:t xml:space="preserve"> od 1 do 7</w:t>
      </w:r>
      <w:r w:rsidR="0084495B">
        <w:rPr>
          <w:b/>
        </w:rPr>
        <w:t>,</w:t>
      </w:r>
      <w:r w:rsidR="009B59A1" w:rsidRPr="00565CD9">
        <w:rPr>
          <w:b/>
        </w:rPr>
        <w:t xml:space="preserve"> popř. doplňte</w:t>
      </w:r>
      <w:r w:rsidR="00F12219" w:rsidRPr="00565CD9">
        <w:rPr>
          <w:b/>
        </w:rPr>
        <w:t>:</w:t>
      </w:r>
    </w:p>
    <w:p w:rsidR="00D86488" w:rsidRDefault="00C92DA1" w:rsidP="00F12219">
      <w:pPr>
        <w:jc w:val="both"/>
      </w:pPr>
      <w:r>
        <w:rPr>
          <w:noProof/>
          <w:lang w:eastAsia="cs-CZ"/>
        </w:rPr>
        <w:pict>
          <v:rect id="_x0000_s1033" style="position:absolute;left:0;text-align:left;margin-left:14.65pt;margin-top:39.5pt;width:13.5pt;height:23.25pt;z-index:251664384"/>
        </w:pict>
      </w:r>
      <w:r w:rsidR="009B59A1">
        <w:t xml:space="preserve">              </w:t>
      </w:r>
      <w:r w:rsidR="00D86488" w:rsidRPr="00E07CE5">
        <w:rPr>
          <w:b/>
        </w:rPr>
        <w:t>Zlepšování vodohospodářské infrastruktury</w:t>
      </w:r>
      <w:r w:rsidR="006F56BB" w:rsidRPr="00E07CE5">
        <w:rPr>
          <w:b/>
        </w:rPr>
        <w:t xml:space="preserve"> a snižování rizika povodní</w:t>
      </w:r>
      <w:r w:rsidR="006F56BB">
        <w:t xml:space="preserve"> (snížení znečištění </w:t>
      </w:r>
      <w:r w:rsidR="00E07CE5">
        <w:t>              </w:t>
      </w:r>
      <w:proofErr w:type="gramStart"/>
      <w:r w:rsidR="006F56BB">
        <w:t xml:space="preserve">vod, </w:t>
      </w:r>
      <w:r w:rsidR="00E07CE5">
        <w:t xml:space="preserve"> </w:t>
      </w:r>
      <w:r w:rsidR="006F56BB">
        <w:t>zlepšení</w:t>
      </w:r>
      <w:proofErr w:type="gramEnd"/>
      <w:r w:rsidR="006F56BB">
        <w:t xml:space="preserve"> jakosti pitné vody, omezování rizika povodní</w:t>
      </w:r>
    </w:p>
    <w:p w:rsidR="006F56BB" w:rsidRPr="00E07CE5" w:rsidRDefault="009B59A1" w:rsidP="00F12219">
      <w:pPr>
        <w:jc w:val="both"/>
        <w:rPr>
          <w:b/>
        </w:rPr>
      </w:pPr>
      <w:r>
        <w:t xml:space="preserve">              </w:t>
      </w:r>
      <w:r w:rsidR="00D86488" w:rsidRPr="00E07CE5">
        <w:rPr>
          <w:b/>
        </w:rPr>
        <w:t>Zlepšování kvality ovzduší a snižování emisí</w:t>
      </w:r>
    </w:p>
    <w:p w:rsidR="00D86488" w:rsidRDefault="00C92DA1" w:rsidP="00F12219">
      <w:pPr>
        <w:jc w:val="both"/>
      </w:pPr>
      <w:r>
        <w:rPr>
          <w:noProof/>
          <w:lang w:eastAsia="cs-CZ"/>
        </w:rPr>
        <w:pict>
          <v:rect id="_x0000_s1035" style="position:absolute;left:0;text-align:left;margin-left:14.65pt;margin-top:0;width:13.5pt;height:25.5pt;z-index:251666432"/>
        </w:pict>
      </w:r>
      <w:r>
        <w:rPr>
          <w:noProof/>
          <w:lang w:eastAsia="cs-CZ"/>
        </w:rPr>
        <w:pict>
          <v:rect id="_x0000_s1034" style="position:absolute;left:0;text-align:left;margin-left:14.65pt;margin-top:66.05pt;width:13.5pt;height:20.25pt;z-index:251665408"/>
        </w:pict>
      </w:r>
      <w:r w:rsidR="006F56BB">
        <w:t xml:space="preserve">              </w:t>
      </w:r>
      <w:r w:rsidR="00D86488" w:rsidRPr="00E07CE5">
        <w:rPr>
          <w:b/>
        </w:rPr>
        <w:t>Udržitelné využívání zdrojů energie</w:t>
      </w:r>
      <w:r w:rsidR="006122C6">
        <w:t xml:space="preserve"> (výstavba nových zařízení a rekonstrukce stávajících               zařízení s cílem zvýšení využívání obnovitelných zdrojů energie pro výrobu tepla, elektřiny a              kombinované výroby tepla a elektřiny, realizace úspor energie a využití odpadního tepla u             </w:t>
      </w:r>
      <w:proofErr w:type="spellStart"/>
      <w:r w:rsidR="006122C6">
        <w:t>nepodnikatelské</w:t>
      </w:r>
      <w:proofErr w:type="spellEnd"/>
      <w:r w:rsidR="006122C6">
        <w:t xml:space="preserve"> sféry)</w:t>
      </w:r>
    </w:p>
    <w:p w:rsidR="00D86488" w:rsidRPr="006E5188" w:rsidRDefault="009B59A1" w:rsidP="00F12219">
      <w:pPr>
        <w:jc w:val="both"/>
        <w:rPr>
          <w:b/>
        </w:rPr>
      </w:pPr>
      <w:r>
        <w:t xml:space="preserve">              </w:t>
      </w:r>
      <w:r w:rsidR="00D86488" w:rsidRPr="006E5188">
        <w:rPr>
          <w:b/>
        </w:rPr>
        <w:t>Zkvalitnění nakládání s odpady a odstraňování starých ekologických zátěží</w:t>
      </w:r>
    </w:p>
    <w:p w:rsidR="00D86488" w:rsidRPr="006E5188" w:rsidRDefault="00C92DA1" w:rsidP="00F12219">
      <w:pPr>
        <w:jc w:val="both"/>
        <w:rPr>
          <w:b/>
        </w:rPr>
      </w:pPr>
      <w:r w:rsidRPr="00C92DA1">
        <w:rPr>
          <w:noProof/>
          <w:lang w:eastAsia="cs-CZ"/>
        </w:rPr>
        <w:pict>
          <v:rect id="_x0000_s1036" style="position:absolute;left:0;text-align:left;margin-left:15.4pt;margin-top:0;width:13.5pt;height:20.25pt;z-index:251667456"/>
        </w:pict>
      </w:r>
      <w:r w:rsidR="009B59A1">
        <w:t xml:space="preserve">              </w:t>
      </w:r>
      <w:r w:rsidR="00D86488" w:rsidRPr="006E5188">
        <w:rPr>
          <w:b/>
        </w:rPr>
        <w:t>Omezování průmyslového znečištění a environmentálních rizik</w:t>
      </w:r>
    </w:p>
    <w:p w:rsidR="00D86488" w:rsidRDefault="00C92DA1" w:rsidP="00F12219">
      <w:pPr>
        <w:jc w:val="both"/>
      </w:pPr>
      <w:r>
        <w:rPr>
          <w:noProof/>
          <w:lang w:eastAsia="cs-CZ"/>
        </w:rPr>
        <w:pict>
          <v:rect id="_x0000_s1038" style="position:absolute;left:0;text-align:left;margin-left:15.4pt;margin-top:71.3pt;width:13.5pt;height:19.5pt;z-index:251669504"/>
        </w:pict>
      </w:r>
      <w:r>
        <w:rPr>
          <w:noProof/>
          <w:lang w:eastAsia="cs-CZ"/>
        </w:rPr>
        <w:pict>
          <v:rect id="_x0000_s1037" style="position:absolute;left:0;text-align:left;margin-left:15.4pt;margin-top:.05pt;width:13.5pt;height:21pt;z-index:251668480"/>
        </w:pict>
      </w:r>
      <w:r w:rsidR="009B59A1">
        <w:t xml:space="preserve">              </w:t>
      </w:r>
      <w:r w:rsidR="00D86488" w:rsidRPr="006E5188">
        <w:rPr>
          <w:b/>
        </w:rPr>
        <w:t>Zlepšování stavu přírody a krajiny</w:t>
      </w:r>
      <w:r w:rsidR="006122C6" w:rsidRPr="006E5188">
        <w:rPr>
          <w:b/>
        </w:rPr>
        <w:t>, podpora biodiverzity, obnova krajinných prvků,</w:t>
      </w:r>
      <w:r w:rsidR="006122C6">
        <w:t xml:space="preserve">              </w:t>
      </w:r>
      <w:r w:rsidR="0086561A">
        <w:t xml:space="preserve">               </w:t>
      </w:r>
      <w:r w:rsidR="006122C6" w:rsidRPr="006E5188">
        <w:rPr>
          <w:b/>
        </w:rPr>
        <w:t>optimalizace vodního režimu krajiny</w:t>
      </w:r>
      <w:r w:rsidR="006122C6">
        <w:t xml:space="preserve"> (např. podpora regenerace urbanizované krajiny,             </w:t>
      </w:r>
      <w:r w:rsidR="0086561A">
        <w:t> </w:t>
      </w:r>
      <w:r w:rsidR="006122C6">
        <w:t xml:space="preserve">prevence sesuvů a skalních zřícenin, monitorování </w:t>
      </w:r>
      <w:proofErr w:type="spellStart"/>
      <w:r w:rsidR="006122C6">
        <w:t>geofaktorů</w:t>
      </w:r>
      <w:proofErr w:type="spellEnd"/>
      <w:r w:rsidR="006122C6">
        <w:t xml:space="preserve"> a následků hornické činnosti a            </w:t>
      </w:r>
      <w:r w:rsidR="0086561A">
        <w:t> </w:t>
      </w:r>
      <w:r w:rsidR="006122C6">
        <w:t>hodnocení neobnovitelných přírodních zdrojů včetně zdrojů podzemních vod).</w:t>
      </w:r>
    </w:p>
    <w:p w:rsidR="00D86488" w:rsidRPr="006E5188" w:rsidRDefault="009B59A1" w:rsidP="00F12219">
      <w:pPr>
        <w:jc w:val="both"/>
        <w:rPr>
          <w:b/>
        </w:rPr>
      </w:pPr>
      <w:r>
        <w:t xml:space="preserve">              </w:t>
      </w:r>
      <w:r w:rsidR="00D86488" w:rsidRPr="006E5188">
        <w:rPr>
          <w:b/>
        </w:rPr>
        <w:t>Rozvoj infrastruktury pro environmentální vzdělávání, poradenství a osvětu</w:t>
      </w:r>
    </w:p>
    <w:p w:rsidR="00D86488" w:rsidRDefault="009B59A1" w:rsidP="00F12219">
      <w:pPr>
        <w:jc w:val="both"/>
      </w:pPr>
      <w:r>
        <w:t xml:space="preserve">             </w:t>
      </w:r>
      <w:r w:rsidR="00D86488">
        <w:t>Jiné……………………………………………………………………………</w:t>
      </w:r>
      <w:proofErr w:type="gramStart"/>
      <w:r w:rsidR="00D86488">
        <w:t>…</w:t>
      </w:r>
      <w:r>
        <w:t>.............</w:t>
      </w:r>
      <w:proofErr w:type="gramEnd"/>
    </w:p>
    <w:p w:rsidR="002668EE" w:rsidRPr="00565CD9" w:rsidRDefault="004913C2" w:rsidP="00565CD9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F02070">
        <w:rPr>
          <w:b/>
          <w:u w:val="single"/>
        </w:rPr>
        <w:t>Programový rámec Podnikání a inovace pro konkurenceschopnost</w:t>
      </w:r>
      <w:r>
        <w:rPr>
          <w:b/>
        </w:rPr>
        <w:t xml:space="preserve"> </w:t>
      </w:r>
      <w:r w:rsidRPr="004913C2">
        <w:t>je zaměřený na podporu rozvoje podnikatelského prostředí a přenosu výsledků výzkumu a vývoje do podnikatelské praxe. Podpo</w:t>
      </w:r>
      <w:r w:rsidR="00291325">
        <w:t>r</w:t>
      </w:r>
      <w:r w:rsidRPr="004913C2">
        <w:t>uje vznik nových a rozvoj stávajících firem, jejich inovační potenciál a využívání moderních technologií a obnovitelných zdrojů. Umožňuje zkvalitňování infrastruktury a služeb pro podnikání a navazování spolupráce mezi podniky a vědeckovýzkumnými institucemi.</w:t>
      </w:r>
      <w:r>
        <w:rPr>
          <w:b/>
        </w:rPr>
        <w:t xml:space="preserve"> </w:t>
      </w:r>
      <w:r w:rsidR="00731957">
        <w:rPr>
          <w:b/>
        </w:rPr>
        <w:br/>
      </w:r>
      <w:r w:rsidR="002668EE" w:rsidRPr="00565CD9">
        <w:rPr>
          <w:b/>
        </w:rPr>
        <w:lastRenderedPageBreak/>
        <w:t>Z</w:t>
      </w:r>
      <w:r w:rsidR="00565CD9">
        <w:rPr>
          <w:b/>
        </w:rPr>
        <w:t xml:space="preserve"> </w:t>
      </w:r>
      <w:r w:rsidR="002668EE" w:rsidRPr="00565CD9">
        <w:rPr>
          <w:b/>
        </w:rPr>
        <w:t> Programového rámce Podnikání a inovace pro konkurenceschopnost (MPO) by naše obec preferovala – sestavte pořadí preferenci od 1 do 3</w:t>
      </w:r>
      <w:r w:rsidR="0084495B">
        <w:rPr>
          <w:b/>
        </w:rPr>
        <w:t>,</w:t>
      </w:r>
      <w:r w:rsidR="002668EE" w:rsidRPr="00565CD9">
        <w:rPr>
          <w:b/>
        </w:rPr>
        <w:t xml:space="preserve"> popř. doplňte:</w:t>
      </w:r>
    </w:p>
    <w:p w:rsidR="002668EE" w:rsidRDefault="00A37D0B" w:rsidP="0038380E">
      <w:pPr>
        <w:ind w:left="720"/>
        <w:jc w:val="both"/>
      </w:pPr>
      <w:r w:rsidRPr="00C92DA1">
        <w:rPr>
          <w:noProof/>
          <w:u w:val="single"/>
          <w:lang w:eastAsia="cs-CZ"/>
        </w:rPr>
        <w:pict>
          <v:rect id="_x0000_s1039" style="position:absolute;left:0;text-align:left;margin-left:14.65pt;margin-top:-1.7pt;width:13.5pt;height:17.25pt;z-index:251670528"/>
        </w:pict>
      </w:r>
      <w:r w:rsidR="0038380E" w:rsidRPr="006E5188">
        <w:rPr>
          <w:b/>
        </w:rPr>
        <w:t>Podpora nových výrobních technologií, ICT</w:t>
      </w:r>
      <w:r w:rsidR="0038380E">
        <w:t xml:space="preserve"> (např. podpora oblasti rozvoje informačních a komunikačních technologií, širší uplatnění ICT v podnicích aj.)</w:t>
      </w:r>
    </w:p>
    <w:p w:rsidR="004A71DC" w:rsidRDefault="00C92DA1" w:rsidP="002668EE">
      <w:pPr>
        <w:ind w:left="360"/>
        <w:jc w:val="both"/>
      </w:pPr>
      <w:r>
        <w:rPr>
          <w:noProof/>
          <w:lang w:eastAsia="cs-CZ"/>
        </w:rPr>
        <w:pict>
          <v:rect id="_x0000_s1040" style="position:absolute;left:0;text-align:left;margin-left:14.65pt;margin-top:2.25pt;width:12.75pt;height:21.75pt;z-index:251671552"/>
        </w:pict>
      </w:r>
      <w:r w:rsidR="00565CD9">
        <w:t xml:space="preserve">      </w:t>
      </w:r>
      <w:r w:rsidR="004A71DC" w:rsidRPr="006E5188">
        <w:rPr>
          <w:b/>
        </w:rPr>
        <w:t>Prostředí pro podnikání a inovace</w:t>
      </w:r>
      <w:r w:rsidR="0086561A">
        <w:t xml:space="preserve"> (např. vznik podnikatelských inkubátorů,      vědeckotechnických parků, kooperace MSP a výzkumných ústavů, profesní vzdělávání, školící      zařízení</w:t>
      </w:r>
      <w:r w:rsidR="0038380E">
        <w:t>, podpora firem pro provádění vlastního výzkumu a vývoje</w:t>
      </w:r>
      <w:r w:rsidR="0086561A">
        <w:t xml:space="preserve"> aj.)</w:t>
      </w:r>
    </w:p>
    <w:p w:rsidR="004913C2" w:rsidRDefault="00C92DA1" w:rsidP="004913C2">
      <w:pPr>
        <w:ind w:left="360"/>
        <w:jc w:val="both"/>
      </w:pPr>
      <w:r>
        <w:rPr>
          <w:noProof/>
          <w:lang w:eastAsia="cs-CZ"/>
        </w:rPr>
        <w:pict>
          <v:rect id="_x0000_s1041" style="position:absolute;left:0;text-align:left;margin-left:14.65pt;margin-top:4.8pt;width:13.5pt;height:16.5pt;z-index:251672576"/>
        </w:pict>
      </w:r>
      <w:r w:rsidR="00565CD9">
        <w:t xml:space="preserve">      </w:t>
      </w:r>
      <w:r w:rsidR="00325140">
        <w:t xml:space="preserve"> </w:t>
      </w:r>
      <w:r w:rsidR="0038380E" w:rsidRPr="006E5188">
        <w:rPr>
          <w:b/>
        </w:rPr>
        <w:t>Vznik firem</w:t>
      </w:r>
      <w:r w:rsidR="0086561A">
        <w:t xml:space="preserve"> (</w:t>
      </w:r>
      <w:r w:rsidR="0038380E">
        <w:t xml:space="preserve">např. </w:t>
      </w:r>
      <w:r w:rsidR="0086561A">
        <w:t>výhodné financování a zvýhodněné služby k provozování p</w:t>
      </w:r>
      <w:r w:rsidR="0038380E">
        <w:t>odnikatelské                činnosti, podpora v oblasti nových technologií pro začínající podnikatele, výhodné bankovní       nástroje pro MSP aj.)</w:t>
      </w:r>
    </w:p>
    <w:p w:rsidR="004913C2" w:rsidRDefault="004913C2" w:rsidP="004913C2">
      <w:pPr>
        <w:ind w:left="360"/>
        <w:jc w:val="both"/>
      </w:pPr>
      <w:r>
        <w:t>Jiné…………………………………………………………………………………………………</w:t>
      </w:r>
    </w:p>
    <w:p w:rsidR="004913C2" w:rsidRDefault="008806C8" w:rsidP="004913C2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F02070">
        <w:rPr>
          <w:b/>
          <w:u w:val="single"/>
        </w:rPr>
        <w:t>Programový rámec Výzkum, vývoj a vzdělávání</w:t>
      </w:r>
      <w:r>
        <w:rPr>
          <w:b/>
        </w:rPr>
        <w:t xml:space="preserve"> </w:t>
      </w:r>
      <w:r w:rsidRPr="008806C8">
        <w:t xml:space="preserve">je zaměřený na zkvalitnění a modernizaci systémů počátečního, </w:t>
      </w:r>
      <w:proofErr w:type="spellStart"/>
      <w:r w:rsidRPr="008806C8">
        <w:t>terciálního</w:t>
      </w:r>
      <w:proofErr w:type="spellEnd"/>
      <w:r w:rsidRPr="008806C8">
        <w:t xml:space="preserve"> a dalšího vzdělávání, jejich propojení do komplexního systému celoživotního učení a ke zlepšení podmínek ve výzkumu a vývoji.</w:t>
      </w:r>
      <w:r>
        <w:rPr>
          <w:b/>
        </w:rPr>
        <w:t xml:space="preserve"> </w:t>
      </w:r>
      <w:r w:rsidRPr="00325140">
        <w:t>Dále</w:t>
      </w:r>
      <w:r w:rsidR="00325140" w:rsidRPr="00325140">
        <w:t xml:space="preserve"> je</w:t>
      </w:r>
      <w:r w:rsidRPr="00325140">
        <w:t xml:space="preserve"> tento programový rámec </w:t>
      </w:r>
      <w:r w:rsidR="00325140" w:rsidRPr="00325140">
        <w:t xml:space="preserve">zaměřený na posilování výzkumného, vývojového a </w:t>
      </w:r>
      <w:proofErr w:type="spellStart"/>
      <w:r w:rsidR="00325140" w:rsidRPr="00325140">
        <w:t>proinovačního</w:t>
      </w:r>
      <w:proofErr w:type="spellEnd"/>
      <w:r w:rsidR="00325140" w:rsidRPr="00325140">
        <w:t xml:space="preserve"> potenciálu ČR, a to především prostřednictvím vysokých škol, výzkumných institucí a jejich spolupráce se soukromým sektorem. Podporuje vybavení výzkumných pracovišť moderní technikou, budování nových výzkumných pracovišť a zvyšování kapacity </w:t>
      </w:r>
      <w:proofErr w:type="spellStart"/>
      <w:r w:rsidR="00325140" w:rsidRPr="00325140">
        <w:t>terciálního</w:t>
      </w:r>
      <w:proofErr w:type="spellEnd"/>
      <w:r w:rsidR="00325140" w:rsidRPr="00325140">
        <w:t xml:space="preserve"> vzdělávání.</w:t>
      </w:r>
      <w:r w:rsidR="00325140">
        <w:rPr>
          <w:b/>
        </w:rPr>
        <w:t xml:space="preserve"> </w:t>
      </w:r>
      <w:r w:rsidR="004913C2" w:rsidRPr="004913C2">
        <w:rPr>
          <w:b/>
        </w:rPr>
        <w:t xml:space="preserve">Z Programového </w:t>
      </w:r>
      <w:r w:rsidR="004913C2">
        <w:rPr>
          <w:b/>
        </w:rPr>
        <w:t>rámce Výzkum, vývoj a vzdělávání (MŠMT</w:t>
      </w:r>
      <w:r w:rsidR="004913C2" w:rsidRPr="004913C2">
        <w:rPr>
          <w:b/>
        </w:rPr>
        <w:t xml:space="preserve">) by naše obec preferovala – sestavte </w:t>
      </w:r>
      <w:r w:rsidR="00325140">
        <w:rPr>
          <w:b/>
        </w:rPr>
        <w:t>pořadí preferenci od 1 do 3</w:t>
      </w:r>
      <w:r w:rsidR="0084495B">
        <w:rPr>
          <w:b/>
        </w:rPr>
        <w:t>,</w:t>
      </w:r>
      <w:r w:rsidR="00325140">
        <w:rPr>
          <w:b/>
        </w:rPr>
        <w:t xml:space="preserve"> popř. doplňte</w:t>
      </w:r>
      <w:r w:rsidR="004913C2" w:rsidRPr="004913C2">
        <w:rPr>
          <w:b/>
        </w:rPr>
        <w:t>:</w:t>
      </w:r>
    </w:p>
    <w:p w:rsidR="00325140" w:rsidRDefault="00325140" w:rsidP="00325140">
      <w:pPr>
        <w:pStyle w:val="Odstavecseseznamem"/>
        <w:jc w:val="both"/>
        <w:rPr>
          <w:b/>
        </w:rPr>
      </w:pPr>
    </w:p>
    <w:p w:rsidR="00325140" w:rsidRPr="00325140" w:rsidRDefault="00C92DA1" w:rsidP="00325140">
      <w:pPr>
        <w:pStyle w:val="Odstavecseseznamem"/>
        <w:jc w:val="both"/>
      </w:pPr>
      <w:r w:rsidRPr="00C92DA1">
        <w:rPr>
          <w:b/>
          <w:noProof/>
          <w:lang w:eastAsia="cs-CZ"/>
        </w:rPr>
        <w:pict>
          <v:rect id="_x0000_s1042" style="position:absolute;left:0;text-align:left;margin-left:16.9pt;margin-top:2.85pt;width:13.5pt;height:20.25pt;z-index:251673600"/>
        </w:pict>
      </w:r>
      <w:r w:rsidR="00325140" w:rsidRPr="006E5188">
        <w:rPr>
          <w:b/>
        </w:rPr>
        <w:t>Počáteční vzdě</w:t>
      </w:r>
      <w:r w:rsidR="00E407FC" w:rsidRPr="006E5188">
        <w:rPr>
          <w:b/>
        </w:rPr>
        <w:t>lávání</w:t>
      </w:r>
      <w:r w:rsidR="00E407FC">
        <w:t xml:space="preserve"> (zvyšování kvality ve vzdělávání, rovné příležitosti dětí a žáků včetně dětí a žáků se speciálními vzdělávacími potřebami, další vzdělávání pracovníků škol a školských zařízení, zlepšení podmínek pro vzdělávání na základních a středních školách</w:t>
      </w:r>
      <w:r w:rsidR="00325140" w:rsidRPr="00325140">
        <w:t>)</w:t>
      </w:r>
    </w:p>
    <w:p w:rsidR="00325140" w:rsidRPr="00325140" w:rsidRDefault="00C92DA1" w:rsidP="00325140">
      <w:pPr>
        <w:pStyle w:val="Odstavecseseznamem"/>
        <w:jc w:val="both"/>
      </w:pPr>
      <w:r>
        <w:rPr>
          <w:noProof/>
          <w:lang w:eastAsia="cs-CZ"/>
        </w:rPr>
        <w:pict>
          <v:rect id="_x0000_s1043" style="position:absolute;left:0;text-align:left;margin-left:16.15pt;margin-top:9.9pt;width:13.5pt;height:21pt;z-index:251674624"/>
        </w:pict>
      </w:r>
    </w:p>
    <w:p w:rsidR="00325140" w:rsidRPr="00325140" w:rsidRDefault="00325140" w:rsidP="00325140">
      <w:pPr>
        <w:pStyle w:val="Odstavecseseznamem"/>
        <w:jc w:val="both"/>
      </w:pPr>
      <w:proofErr w:type="spellStart"/>
      <w:r w:rsidRPr="006E5188">
        <w:rPr>
          <w:b/>
        </w:rPr>
        <w:t>Terciální</w:t>
      </w:r>
      <w:proofErr w:type="spellEnd"/>
      <w:r w:rsidRPr="006E5188">
        <w:rPr>
          <w:b/>
        </w:rPr>
        <w:t xml:space="preserve"> vzdělávání, výzkum a vývoj</w:t>
      </w:r>
      <w:r w:rsidR="00E407FC">
        <w:t xml:space="preserve"> (podpora vyššího odborného vzdělávání, vysokoškolského vzdělávání a lidských zdrojů ve výzkumu a vývoji).</w:t>
      </w:r>
    </w:p>
    <w:p w:rsidR="00325140" w:rsidRPr="00325140" w:rsidRDefault="00C92DA1" w:rsidP="00325140">
      <w:pPr>
        <w:pStyle w:val="Odstavecseseznamem"/>
        <w:jc w:val="both"/>
      </w:pPr>
      <w:r>
        <w:rPr>
          <w:noProof/>
          <w:lang w:eastAsia="cs-CZ"/>
        </w:rPr>
        <w:pict>
          <v:rect id="_x0000_s1044" style="position:absolute;left:0;text-align:left;margin-left:16.15pt;margin-top:13.5pt;width:13.5pt;height:20.25pt;z-index:251675648"/>
        </w:pict>
      </w:r>
    </w:p>
    <w:p w:rsidR="00325140" w:rsidRDefault="00E407FC" w:rsidP="00325140">
      <w:pPr>
        <w:pStyle w:val="Odstavecseseznamem"/>
        <w:jc w:val="both"/>
      </w:pPr>
      <w:r w:rsidRPr="006E5188">
        <w:rPr>
          <w:b/>
        </w:rPr>
        <w:t>Další vzdělávání a celoživotní učení</w:t>
      </w:r>
      <w:r>
        <w:t xml:space="preserve"> (podpora nabídky dalšího vzdělávání a systémový rámec celoživotního učení).</w:t>
      </w:r>
    </w:p>
    <w:p w:rsidR="00325140" w:rsidRDefault="00325140" w:rsidP="00325140">
      <w:pPr>
        <w:pStyle w:val="Odstavecseseznamem"/>
        <w:jc w:val="both"/>
      </w:pPr>
    </w:p>
    <w:p w:rsidR="00325140" w:rsidRDefault="00325140" w:rsidP="00325140">
      <w:pPr>
        <w:pStyle w:val="Odstavecseseznamem"/>
        <w:jc w:val="both"/>
      </w:pPr>
      <w:r>
        <w:t>Jiné …………………………………………………………………………………………</w:t>
      </w:r>
    </w:p>
    <w:p w:rsidR="0084495B" w:rsidRDefault="0084495B" w:rsidP="00325140">
      <w:pPr>
        <w:pStyle w:val="Odstavecseseznamem"/>
        <w:jc w:val="both"/>
      </w:pPr>
    </w:p>
    <w:p w:rsidR="0084495B" w:rsidRPr="00394065" w:rsidRDefault="0084495B" w:rsidP="00394065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F02070">
        <w:rPr>
          <w:b/>
          <w:u w:val="single"/>
        </w:rPr>
        <w:t>Programový rámec Zaměstnanost</w:t>
      </w:r>
      <w:r>
        <w:t xml:space="preserve"> je zaměřený na snižování nezaměstnanosti prostřednictvím aktivní politiky na trhu práce, profesního vzdělávání, dále na začleňování sociálně vyloučených obyvatel zpět do společnosti, zvyšování kvality veřejné správy a mezinárodní spolupráci v uvedených oblastech. </w:t>
      </w:r>
      <w:r w:rsidRPr="0084495B">
        <w:rPr>
          <w:b/>
        </w:rPr>
        <w:t>Z Programového rámce Zaměstnanost (MPSV</w:t>
      </w:r>
      <w:r w:rsidR="00F8406F">
        <w:rPr>
          <w:b/>
        </w:rPr>
        <w:t xml:space="preserve"> - ESF</w:t>
      </w:r>
      <w:r w:rsidRPr="0084495B">
        <w:rPr>
          <w:b/>
        </w:rPr>
        <w:t>) by naše obec preferovala – sest</w:t>
      </w:r>
      <w:r w:rsidR="00F8406F">
        <w:rPr>
          <w:b/>
        </w:rPr>
        <w:t>avte pořadí preferenci od 1 do 2</w:t>
      </w:r>
      <w:r>
        <w:rPr>
          <w:b/>
        </w:rPr>
        <w:t>, popř. doplňt</w:t>
      </w:r>
      <w:r w:rsidR="00394065">
        <w:rPr>
          <w:b/>
        </w:rPr>
        <w:t>e.</w:t>
      </w:r>
    </w:p>
    <w:p w:rsidR="0084495B" w:rsidRDefault="0084495B" w:rsidP="0084495B">
      <w:pPr>
        <w:pStyle w:val="Odstavecseseznamem"/>
        <w:jc w:val="both"/>
      </w:pPr>
    </w:p>
    <w:p w:rsidR="0084495B" w:rsidRDefault="00A37D0B" w:rsidP="0084495B">
      <w:pPr>
        <w:pStyle w:val="Odstavecseseznamem"/>
        <w:jc w:val="both"/>
      </w:pPr>
      <w:r>
        <w:rPr>
          <w:noProof/>
          <w:lang w:eastAsia="cs-CZ"/>
        </w:rPr>
        <w:lastRenderedPageBreak/>
        <w:pict>
          <v:rect id="_x0000_s1046" style="position:absolute;left:0;text-align:left;margin-left:13.9pt;margin-top:.45pt;width:14.25pt;height:18.75pt;z-index:251677696"/>
        </w:pict>
      </w:r>
      <w:r w:rsidR="0084495B" w:rsidRPr="006E5188">
        <w:rPr>
          <w:b/>
        </w:rPr>
        <w:t>Aktivní politiky trhu práce</w:t>
      </w:r>
      <w:r w:rsidR="00394065">
        <w:t xml:space="preserve"> (předcházení nezaměstnanosti prostřednictvím podpory investic do rozvoje lidských zdrojů a moderních systémů jejich řízení: rozvoj odborných znalostí, kvalifikací a kompetencí zaměstnanců a zaměstnavatelů)</w:t>
      </w:r>
    </w:p>
    <w:p w:rsidR="0084495B" w:rsidRDefault="00C92DA1" w:rsidP="0084495B">
      <w:pPr>
        <w:pStyle w:val="Odstavecseseznamem"/>
        <w:jc w:val="both"/>
      </w:pPr>
      <w:r>
        <w:rPr>
          <w:noProof/>
          <w:lang w:eastAsia="cs-CZ"/>
        </w:rPr>
        <w:pict>
          <v:rect id="_x0000_s1047" style="position:absolute;left:0;text-align:left;margin-left:14.65pt;margin-top:11.9pt;width:13.5pt;height:18pt;z-index:251678720"/>
        </w:pict>
      </w:r>
    </w:p>
    <w:p w:rsidR="0084495B" w:rsidRDefault="0084495B" w:rsidP="00394065">
      <w:pPr>
        <w:pStyle w:val="Odstavecseseznamem"/>
        <w:jc w:val="both"/>
      </w:pPr>
      <w:r w:rsidRPr="006E5188">
        <w:rPr>
          <w:b/>
        </w:rPr>
        <w:t>Sociální integrace a rovné příležitosti</w:t>
      </w:r>
      <w:r w:rsidR="000B0421">
        <w:t xml:space="preserve"> (pomoc osobám ohrožených sociálním vyloučením, zvyšování kvality a dostupnosti sociálních služeb a </w:t>
      </w:r>
      <w:r w:rsidR="00394065">
        <w:t>zavedení opatření vedoucích ke zvyšování zaměstnatelnosti těchto osob včetně prosazování rovných příležitostí žen a mužů na trhu práce)</w:t>
      </w:r>
    </w:p>
    <w:p w:rsidR="0084495B" w:rsidRDefault="0084495B" w:rsidP="0084495B">
      <w:pPr>
        <w:pStyle w:val="Odstavecseseznamem"/>
        <w:jc w:val="both"/>
      </w:pPr>
    </w:p>
    <w:p w:rsidR="00F8406F" w:rsidRDefault="0084495B" w:rsidP="00F8406F">
      <w:pPr>
        <w:pStyle w:val="Odstavecseseznamem"/>
        <w:jc w:val="both"/>
      </w:pPr>
      <w:r>
        <w:t>Jiné ………………………………………………………………………………………….</w:t>
      </w:r>
    </w:p>
    <w:p w:rsidR="0087269C" w:rsidRDefault="0087269C" w:rsidP="0084495B">
      <w:pPr>
        <w:pStyle w:val="Odstavecseseznamem"/>
        <w:jc w:val="both"/>
      </w:pPr>
    </w:p>
    <w:p w:rsidR="0087269C" w:rsidRDefault="0087269C" w:rsidP="0087269C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F02070">
        <w:rPr>
          <w:b/>
          <w:u w:val="single"/>
        </w:rPr>
        <w:t>Programový rámec Integrovaný regionální operační program</w:t>
      </w:r>
      <w:r>
        <w:t xml:space="preserve"> je zaměřený na řešení společných regionálních problémů v oblastech infrastruktury pro veřejnou správu, veřejné služby a územní rozvoj </w:t>
      </w:r>
      <w:r w:rsidR="006E5188">
        <w:t>(</w:t>
      </w:r>
      <w:r w:rsidRPr="00F8406F">
        <w:rPr>
          <w:b/>
        </w:rPr>
        <w:t>obdoba ROP</w:t>
      </w:r>
      <w:r w:rsidR="003778E3" w:rsidRPr="00F8406F">
        <w:rPr>
          <w:b/>
        </w:rPr>
        <w:t xml:space="preserve">, tj. </w:t>
      </w:r>
      <w:r w:rsidR="00F23B80">
        <w:rPr>
          <w:b/>
        </w:rPr>
        <w:t xml:space="preserve">pro </w:t>
      </w:r>
      <w:r w:rsidR="003778E3" w:rsidRPr="00F8406F">
        <w:rPr>
          <w:b/>
        </w:rPr>
        <w:t>města</w:t>
      </w:r>
      <w:r>
        <w:t xml:space="preserve">). </w:t>
      </w:r>
      <w:r w:rsidR="00D23AB8">
        <w:t xml:space="preserve"> </w:t>
      </w:r>
      <w:r w:rsidRPr="0087269C">
        <w:rPr>
          <w:b/>
        </w:rPr>
        <w:t>Z Programového rámce Integrovaný regionální operační program (MMR) by naše obec</w:t>
      </w:r>
      <w:r w:rsidR="00D23AB8">
        <w:rPr>
          <w:b/>
        </w:rPr>
        <w:t>/město</w:t>
      </w:r>
      <w:r w:rsidRPr="0087269C">
        <w:rPr>
          <w:b/>
        </w:rPr>
        <w:t xml:space="preserve"> preferovala – sestavte pořad</w:t>
      </w:r>
      <w:r w:rsidR="00D23AB8">
        <w:rPr>
          <w:b/>
        </w:rPr>
        <w:t>í preferenci od 1 do 7</w:t>
      </w:r>
      <w:r>
        <w:rPr>
          <w:b/>
        </w:rPr>
        <w:t>, popř. doplňte</w:t>
      </w:r>
      <w:r w:rsidRPr="0087269C">
        <w:rPr>
          <w:b/>
        </w:rPr>
        <w:t>:</w:t>
      </w:r>
    </w:p>
    <w:p w:rsidR="00963011" w:rsidRDefault="00C92DA1" w:rsidP="0087269C">
      <w:pPr>
        <w:pStyle w:val="Odstavecseseznamem"/>
        <w:jc w:val="both"/>
      </w:pPr>
      <w:r>
        <w:rPr>
          <w:noProof/>
          <w:lang w:eastAsia="cs-CZ"/>
        </w:rPr>
        <w:pict>
          <v:rect id="_x0000_s1049" style="position:absolute;left:0;text-align:left;margin-left:15.4pt;margin-top:9.45pt;width:15pt;height:17.25pt;z-index:251680768"/>
        </w:pict>
      </w:r>
    </w:p>
    <w:p w:rsidR="0087269C" w:rsidRDefault="003778E3" w:rsidP="0087269C">
      <w:pPr>
        <w:pStyle w:val="Odstavecseseznamem"/>
        <w:jc w:val="both"/>
      </w:pPr>
      <w:r w:rsidRPr="006E5188">
        <w:rPr>
          <w:b/>
        </w:rPr>
        <w:t>Stabilizace a rozvoj měst a obcí</w:t>
      </w:r>
      <w:r w:rsidR="006E5188">
        <w:t xml:space="preserve"> (</w:t>
      </w:r>
      <w:r>
        <w:t>sanace a revitalizace zanedbaných areálů, objektů a ploch, staveb</w:t>
      </w:r>
      <w:r w:rsidR="00E07CE5">
        <w:t>n</w:t>
      </w:r>
      <w:r>
        <w:t>í obnova a dostavba veřejných prostranství, revitalizace centra města a památkově chráněných objektů a území, výstavba, rekonstrukce a vybavení objektů občanské vybavenosti, objektů kultury a pro volný čas, komunitní život a veřejný sektor aj.)</w:t>
      </w:r>
    </w:p>
    <w:p w:rsidR="0087269C" w:rsidRDefault="00C92DA1" w:rsidP="0087269C">
      <w:pPr>
        <w:pStyle w:val="Odstavecseseznamem"/>
        <w:jc w:val="both"/>
      </w:pPr>
      <w:r>
        <w:rPr>
          <w:noProof/>
          <w:lang w:eastAsia="cs-CZ"/>
        </w:rPr>
        <w:pict>
          <v:rect id="_x0000_s1048" style="position:absolute;left:0;text-align:left;margin-left:16.15pt;margin-top:13.85pt;width:13.5pt;height:18pt;z-index:251679744"/>
        </w:pict>
      </w:r>
    </w:p>
    <w:p w:rsidR="0087269C" w:rsidRDefault="006E5188" w:rsidP="0087269C">
      <w:pPr>
        <w:pStyle w:val="Odstavecseseznamem"/>
        <w:jc w:val="both"/>
      </w:pPr>
      <w:r w:rsidRPr="00C66CAC">
        <w:rPr>
          <w:b/>
        </w:rPr>
        <w:t>Rozvoj</w:t>
      </w:r>
      <w:r w:rsidR="0087269C" w:rsidRPr="00C66CAC">
        <w:rPr>
          <w:b/>
        </w:rPr>
        <w:t xml:space="preserve"> infrastruktury pro oblast sociálních služeb</w:t>
      </w:r>
      <w:r w:rsidR="00C66CAC">
        <w:t xml:space="preserve"> </w:t>
      </w:r>
      <w:r>
        <w:t>(např. rozvoj sítě sociálních služeb, vybavení a zařízení péče o seniory, nákup a modernizace vybavení zařízení sociálních služeb, rekonstrukce a modernizace objektů zařízení předškolní a mimoškolní péče o děti aj.)</w:t>
      </w:r>
    </w:p>
    <w:p w:rsidR="0087269C" w:rsidRDefault="0087269C" w:rsidP="0087269C">
      <w:pPr>
        <w:pStyle w:val="Odstavecseseznamem"/>
        <w:jc w:val="both"/>
      </w:pPr>
    </w:p>
    <w:p w:rsidR="0087269C" w:rsidRDefault="00C92DA1" w:rsidP="0087269C">
      <w:pPr>
        <w:pStyle w:val="Odstavecseseznamem"/>
        <w:jc w:val="both"/>
      </w:pPr>
      <w:r w:rsidRPr="00C92DA1">
        <w:rPr>
          <w:b/>
          <w:noProof/>
          <w:lang w:eastAsia="cs-CZ"/>
        </w:rPr>
        <w:pict>
          <v:rect id="_x0000_s1045" style="position:absolute;left:0;text-align:left;margin-left:16.15pt;margin-top:2.35pt;width:13.5pt;height:20.25pt;z-index:251676672"/>
        </w:pict>
      </w:r>
      <w:r w:rsidR="006E5188" w:rsidRPr="00C66CAC">
        <w:rPr>
          <w:b/>
        </w:rPr>
        <w:t>Rozvoj zdravotnické péče</w:t>
      </w:r>
      <w:r w:rsidR="00C66CAC">
        <w:t xml:space="preserve"> (výstavba, rekonstrukce a modernizace zdravotnických zařízení včetně nákupu a modernizaci vybavení, rozvoj sítě neodkladné </w:t>
      </w:r>
      <w:proofErr w:type="spellStart"/>
      <w:r w:rsidR="00C66CAC">
        <w:t>přednemocniční</w:t>
      </w:r>
      <w:proofErr w:type="spellEnd"/>
      <w:r w:rsidR="00C66CAC">
        <w:t xml:space="preserve"> péče (záchranná služba)</w:t>
      </w:r>
    </w:p>
    <w:p w:rsidR="00963011" w:rsidRDefault="00C92DA1" w:rsidP="0087269C">
      <w:pPr>
        <w:pStyle w:val="Odstavecseseznamem"/>
        <w:jc w:val="both"/>
      </w:pPr>
      <w:r>
        <w:rPr>
          <w:noProof/>
          <w:lang w:eastAsia="cs-CZ"/>
        </w:rPr>
        <w:pict>
          <v:rect id="_x0000_s1057" style="position:absolute;left:0;text-align:left;margin-left:16.15pt;margin-top:12.7pt;width:15pt;height:21pt;z-index:251687936"/>
        </w:pict>
      </w:r>
    </w:p>
    <w:p w:rsidR="00963011" w:rsidRDefault="00963011" w:rsidP="0087269C">
      <w:pPr>
        <w:pStyle w:val="Odstavecseseznamem"/>
        <w:jc w:val="both"/>
      </w:pPr>
      <w:r w:rsidRPr="00C66CAC">
        <w:rPr>
          <w:b/>
        </w:rPr>
        <w:t>Rozvoj cestovního ruchu</w:t>
      </w:r>
      <w:r w:rsidR="00C66CAC" w:rsidRPr="00C66CAC">
        <w:rPr>
          <w:b/>
        </w:rPr>
        <w:t xml:space="preserve">, marketingu a produktů cestovního </w:t>
      </w:r>
      <w:proofErr w:type="gramStart"/>
      <w:r w:rsidR="00C66CAC" w:rsidRPr="00C66CAC">
        <w:rPr>
          <w:b/>
        </w:rPr>
        <w:t>ruchu</w:t>
      </w:r>
      <w:r w:rsidR="00C66CAC">
        <w:t xml:space="preserve"> ( služby</w:t>
      </w:r>
      <w:proofErr w:type="gramEnd"/>
      <w:r w:rsidR="00C66CAC">
        <w:t xml:space="preserve"> na podporu cestovního ruchu, zavádění ICT v oblasti řízení a propagace cestovního ruchu, propojení nabídky aktivit a služeb do celků vytvářející ucelené produkty cestovního ruchu a podpora marketingových aktivit aj.)</w:t>
      </w:r>
    </w:p>
    <w:p w:rsidR="00963011" w:rsidRDefault="00C92DA1" w:rsidP="0087269C">
      <w:pPr>
        <w:pStyle w:val="Odstavecseseznamem"/>
        <w:jc w:val="both"/>
      </w:pPr>
      <w:r>
        <w:rPr>
          <w:noProof/>
          <w:lang w:eastAsia="cs-CZ"/>
        </w:rPr>
        <w:pict>
          <v:rect id="_x0000_s1058" style="position:absolute;left:0;text-align:left;margin-left:16.15pt;margin-top:15pt;width:15pt;height:21pt;z-index:251688960"/>
        </w:pict>
      </w:r>
    </w:p>
    <w:p w:rsidR="00963011" w:rsidRDefault="00C66CAC" w:rsidP="0087269C">
      <w:pPr>
        <w:pStyle w:val="Odstavecseseznamem"/>
        <w:jc w:val="both"/>
      </w:pPr>
      <w:r w:rsidRPr="00C66CAC">
        <w:rPr>
          <w:b/>
        </w:rPr>
        <w:t>Revitalizace památek a využití</w:t>
      </w:r>
      <w:r w:rsidR="00963011" w:rsidRPr="00C66CAC">
        <w:rPr>
          <w:b/>
        </w:rPr>
        <w:t xml:space="preserve"> kulturního dědictví</w:t>
      </w:r>
      <w:r>
        <w:t xml:space="preserve"> (stavební rekonstrukce kulturních, historických a technických památek, komplexní úpravy infrastruktury nebo veřejných prostranství v památkově chráněných území, restaurování movitých kulturních památek aj.)</w:t>
      </w:r>
    </w:p>
    <w:p w:rsidR="00963011" w:rsidRDefault="00C92DA1" w:rsidP="0087269C">
      <w:pPr>
        <w:pStyle w:val="Odstavecseseznamem"/>
        <w:jc w:val="both"/>
      </w:pPr>
      <w:r>
        <w:rPr>
          <w:noProof/>
          <w:lang w:eastAsia="cs-CZ"/>
        </w:rPr>
        <w:pict>
          <v:rect id="_x0000_s1059" style="position:absolute;left:0;text-align:left;margin-left:16.15pt;margin-top:13.95pt;width:17.25pt;height:22.5pt;z-index:251689984"/>
        </w:pict>
      </w:r>
    </w:p>
    <w:p w:rsidR="00963011" w:rsidRDefault="00C66CAC" w:rsidP="0087269C">
      <w:pPr>
        <w:pStyle w:val="Odstavecseseznamem"/>
        <w:jc w:val="both"/>
      </w:pPr>
      <w:r w:rsidRPr="00D23AB8">
        <w:rPr>
          <w:b/>
        </w:rPr>
        <w:t>Rozvoj infrastruktury cestovního ruchu</w:t>
      </w:r>
      <w:r>
        <w:t xml:space="preserve"> (např. výstavby a rekonstrukce turistických cest včetně doprovodné in</w:t>
      </w:r>
      <w:r w:rsidR="00D23AB8">
        <w:t xml:space="preserve">frastruktury a značení, výstavba a rekonstrukce sportovně-rekreační a kulturní vybavenosti pro cestovní ruch, výstavby a rekonstrukce ubytovacích kapacit a zařízení pro kongresovou turistiku, úprava prostranství pěších </w:t>
      </w:r>
      <w:proofErr w:type="gramStart"/>
      <w:r w:rsidR="00D23AB8">
        <w:t>zón  aj.</w:t>
      </w:r>
      <w:proofErr w:type="gramEnd"/>
      <w:r w:rsidR="00D23AB8">
        <w:t>)</w:t>
      </w:r>
    </w:p>
    <w:p w:rsidR="00D23AB8" w:rsidRDefault="00D23AB8" w:rsidP="0087269C">
      <w:pPr>
        <w:pStyle w:val="Odstavecseseznamem"/>
        <w:jc w:val="both"/>
      </w:pPr>
    </w:p>
    <w:p w:rsidR="00D23AB8" w:rsidRDefault="00A37D0B" w:rsidP="0087269C">
      <w:pPr>
        <w:pStyle w:val="Odstavecseseznamem"/>
        <w:jc w:val="both"/>
      </w:pPr>
      <w:r>
        <w:rPr>
          <w:noProof/>
          <w:lang w:eastAsia="cs-CZ"/>
        </w:rPr>
        <w:lastRenderedPageBreak/>
        <w:pict>
          <v:rect id="_x0000_s1060" style="position:absolute;left:0;text-align:left;margin-left:10.15pt;margin-top:-.75pt;width:18.75pt;height:17.25pt;z-index:251691008"/>
        </w:pict>
      </w:r>
      <w:r w:rsidR="00D23AB8" w:rsidRPr="00D23AB8">
        <w:rPr>
          <w:b/>
        </w:rPr>
        <w:t xml:space="preserve">Rozvoj infrastruktury základního, středního a vyššího odborného školství </w:t>
      </w:r>
      <w:r w:rsidR="00D23AB8">
        <w:t>(výstavba, rekonstrukce a modernizace objektů škol a školských zařízení vedoucí k vyšší efektivitě výuky, pořízení a modernizace vybavení škol aj.)</w:t>
      </w:r>
    </w:p>
    <w:p w:rsidR="00D23AB8" w:rsidRDefault="00D23AB8" w:rsidP="0087269C">
      <w:pPr>
        <w:pStyle w:val="Odstavecseseznamem"/>
        <w:jc w:val="both"/>
      </w:pPr>
    </w:p>
    <w:p w:rsidR="00D23AB8" w:rsidRDefault="00D23AB8" w:rsidP="0087269C">
      <w:pPr>
        <w:pStyle w:val="Odstavecseseznamem"/>
        <w:jc w:val="both"/>
      </w:pPr>
      <w:r>
        <w:t>Jiné 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F8406F" w:rsidRDefault="00F8406F" w:rsidP="0087269C">
      <w:pPr>
        <w:pStyle w:val="Odstavecseseznamem"/>
        <w:jc w:val="both"/>
      </w:pPr>
    </w:p>
    <w:p w:rsidR="00606B1C" w:rsidRDefault="00606B1C" w:rsidP="00606B1C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F23B80">
        <w:rPr>
          <w:b/>
          <w:u w:val="single"/>
        </w:rPr>
        <w:t>Programový rámec Rybářství</w:t>
      </w:r>
      <w:r w:rsidR="00F8406F" w:rsidRPr="00F23B80">
        <w:rPr>
          <w:b/>
          <w:u w:val="single"/>
        </w:rPr>
        <w:t xml:space="preserve"> </w:t>
      </w:r>
      <w:r w:rsidR="00F8406F" w:rsidRPr="00606B1C">
        <w:rPr>
          <w:b/>
        </w:rPr>
        <w:t>bude specifick</w:t>
      </w:r>
      <w:r>
        <w:rPr>
          <w:b/>
        </w:rPr>
        <w:t xml:space="preserve">ý pro naše území. </w:t>
      </w:r>
      <w:r w:rsidRPr="0087269C">
        <w:rPr>
          <w:b/>
        </w:rPr>
        <w:t>Z </w:t>
      </w:r>
      <w:r>
        <w:rPr>
          <w:b/>
        </w:rPr>
        <w:t>Programového rámce Rybářství (</w:t>
      </w:r>
      <w:proofErr w:type="spellStart"/>
      <w:r>
        <w:rPr>
          <w:b/>
        </w:rPr>
        <w:t>MZe</w:t>
      </w:r>
      <w:proofErr w:type="spellEnd"/>
      <w:r>
        <w:rPr>
          <w:b/>
        </w:rPr>
        <w:t>)</w:t>
      </w:r>
      <w:r w:rsidRPr="0087269C">
        <w:rPr>
          <w:b/>
        </w:rPr>
        <w:t xml:space="preserve"> by naše obec</w:t>
      </w:r>
      <w:r>
        <w:rPr>
          <w:b/>
        </w:rPr>
        <w:t>/město</w:t>
      </w:r>
      <w:r w:rsidRPr="0087269C">
        <w:rPr>
          <w:b/>
        </w:rPr>
        <w:t xml:space="preserve"> preferovala – sestavte pořad</w:t>
      </w:r>
      <w:r w:rsidR="00F23B80">
        <w:rPr>
          <w:b/>
        </w:rPr>
        <w:t>í preferenci od 1 do 5</w:t>
      </w:r>
      <w:r>
        <w:rPr>
          <w:b/>
        </w:rPr>
        <w:t>, popř. doplňte</w:t>
      </w:r>
      <w:r w:rsidRPr="0087269C">
        <w:rPr>
          <w:b/>
        </w:rPr>
        <w:t>:</w:t>
      </w:r>
    </w:p>
    <w:p w:rsidR="00F8406F" w:rsidRPr="00606B1C" w:rsidRDefault="00C92DA1" w:rsidP="00606B1C">
      <w:pPr>
        <w:pStyle w:val="Odstavecseseznamem"/>
        <w:jc w:val="both"/>
        <w:rPr>
          <w:b/>
        </w:rPr>
      </w:pPr>
      <w:r>
        <w:rPr>
          <w:b/>
          <w:noProof/>
          <w:lang w:eastAsia="cs-CZ"/>
        </w:rPr>
        <w:pict>
          <v:rect id="_x0000_s1069" style="position:absolute;left:0;text-align:left;margin-left:16.15pt;margin-top:13.35pt;width:14.25pt;height:21.75pt;z-index:251698176"/>
        </w:pict>
      </w:r>
    </w:p>
    <w:p w:rsidR="00F8406F" w:rsidRDefault="00F8406F" w:rsidP="00F8406F">
      <w:pPr>
        <w:pStyle w:val="Odstavecseseznamem"/>
        <w:jc w:val="both"/>
      </w:pPr>
      <w:r w:rsidRPr="00606B1C">
        <w:rPr>
          <w:b/>
        </w:rPr>
        <w:t>Investice do akvakultury</w:t>
      </w:r>
      <w:r>
        <w:t xml:space="preserve"> – výstavba nových výrobních zařízení, rozšíření, vybavení a modernizace výrobních zařízení, odbahnění rybníků</w:t>
      </w:r>
    </w:p>
    <w:p w:rsidR="00F8406F" w:rsidRDefault="00F8406F" w:rsidP="00F8406F">
      <w:pPr>
        <w:pStyle w:val="Odstavecseseznamem"/>
        <w:jc w:val="both"/>
      </w:pPr>
    </w:p>
    <w:p w:rsidR="00F8406F" w:rsidRDefault="00C92DA1" w:rsidP="00F8406F">
      <w:pPr>
        <w:pStyle w:val="Odstavecseseznamem"/>
        <w:jc w:val="both"/>
      </w:pPr>
      <w:r w:rsidRPr="00C92DA1">
        <w:rPr>
          <w:b/>
          <w:noProof/>
          <w:lang w:eastAsia="cs-CZ"/>
        </w:rPr>
        <w:pict>
          <v:rect id="_x0000_s1070" style="position:absolute;left:0;text-align:left;margin-left:13.9pt;margin-top:3.7pt;width:15pt;height:24pt;z-index:251699200"/>
        </w:pict>
      </w:r>
      <w:r w:rsidR="00F8406F" w:rsidRPr="00606B1C">
        <w:rPr>
          <w:b/>
        </w:rPr>
        <w:t>Opatření na ochranu vodního prostředí</w:t>
      </w:r>
      <w:r w:rsidR="00F8406F">
        <w:t xml:space="preserve"> – ochrana a zlepšování životního prostředí, přírodních zdrojů a genetické rozmanitosti, udržování krajiny a tradičních akvakulturních oblastí</w:t>
      </w:r>
    </w:p>
    <w:p w:rsidR="00606B1C" w:rsidRDefault="00C92DA1" w:rsidP="00F8406F">
      <w:pPr>
        <w:pStyle w:val="Odstavecseseznamem"/>
        <w:jc w:val="both"/>
      </w:pPr>
      <w:r w:rsidRPr="00C92DA1">
        <w:rPr>
          <w:b/>
          <w:noProof/>
          <w:lang w:eastAsia="cs-CZ"/>
        </w:rPr>
        <w:pict>
          <v:rect id="_x0000_s1071" style="position:absolute;left:0;text-align:left;margin-left:13.9pt;margin-top:12.9pt;width:15pt;height:18.75pt;z-index:251700224"/>
        </w:pict>
      </w:r>
    </w:p>
    <w:p w:rsidR="00F8406F" w:rsidRDefault="00F8406F" w:rsidP="00F8406F">
      <w:pPr>
        <w:pStyle w:val="Odstavecseseznamem"/>
        <w:jc w:val="both"/>
      </w:pPr>
      <w:r w:rsidRPr="00606B1C">
        <w:rPr>
          <w:b/>
        </w:rPr>
        <w:t>Investice do zpracování a uvádění na trh</w:t>
      </w:r>
      <w:r>
        <w:t xml:space="preserve"> – rozšíření, vybavení a modernizace podniků, které zpracovávají a uvádějí na trh produkty</w:t>
      </w:r>
      <w:r w:rsidR="00606B1C">
        <w:t xml:space="preserve"> rybolovu, investice do vývoje inovativních výrobků a technologií</w:t>
      </w:r>
    </w:p>
    <w:p w:rsidR="00606B1C" w:rsidRDefault="00C92DA1" w:rsidP="00F8406F">
      <w:pPr>
        <w:pStyle w:val="Odstavecseseznamem"/>
        <w:jc w:val="both"/>
      </w:pPr>
      <w:r w:rsidRPr="00C92DA1">
        <w:rPr>
          <w:b/>
          <w:noProof/>
          <w:lang w:eastAsia="cs-CZ"/>
        </w:rPr>
        <w:pict>
          <v:rect id="_x0000_s1072" style="position:absolute;left:0;text-align:left;margin-left:13.9pt;margin-top:11.85pt;width:15pt;height:20.25pt;z-index:251701248"/>
        </w:pict>
      </w:r>
    </w:p>
    <w:p w:rsidR="00606B1C" w:rsidRDefault="00606B1C" w:rsidP="00F8406F">
      <w:pPr>
        <w:pStyle w:val="Odstavecseseznamem"/>
        <w:jc w:val="both"/>
      </w:pPr>
      <w:r w:rsidRPr="00606B1C">
        <w:rPr>
          <w:b/>
        </w:rPr>
        <w:t>Společné činnosti</w:t>
      </w:r>
      <w:r>
        <w:t xml:space="preserve"> - Zdokonalení odbornosti pracovníků v rybářství, pořádání seminářů, vydávání odborných publikaci a výukových materiálů</w:t>
      </w:r>
    </w:p>
    <w:p w:rsidR="00606B1C" w:rsidRDefault="00C92DA1" w:rsidP="00F8406F">
      <w:pPr>
        <w:pStyle w:val="Odstavecseseznamem"/>
        <w:jc w:val="both"/>
      </w:pPr>
      <w:r w:rsidRPr="00C92DA1">
        <w:rPr>
          <w:b/>
          <w:noProof/>
          <w:lang w:eastAsia="cs-CZ"/>
        </w:rPr>
        <w:pict>
          <v:rect id="_x0000_s1073" style="position:absolute;left:0;text-align:left;margin-left:13.9pt;margin-top:14.3pt;width:15pt;height:20.25pt;z-index:251702272"/>
        </w:pict>
      </w:r>
    </w:p>
    <w:p w:rsidR="00606B1C" w:rsidRDefault="00606B1C" w:rsidP="00F8406F">
      <w:pPr>
        <w:pStyle w:val="Odstavecseseznamem"/>
        <w:jc w:val="both"/>
      </w:pPr>
      <w:r w:rsidRPr="00606B1C">
        <w:rPr>
          <w:b/>
        </w:rPr>
        <w:t>Ochrana a rozvoj vodních živočichů a rostlin</w:t>
      </w:r>
      <w:r>
        <w:t xml:space="preserve"> – obnova třecích míst, vysazování druhů ryb dle legislativy</w:t>
      </w:r>
    </w:p>
    <w:p w:rsidR="00606B1C" w:rsidRDefault="00606B1C" w:rsidP="00F8406F">
      <w:pPr>
        <w:pStyle w:val="Odstavecseseznamem"/>
        <w:jc w:val="both"/>
      </w:pPr>
    </w:p>
    <w:p w:rsidR="00606B1C" w:rsidRDefault="00606B1C" w:rsidP="00F8406F">
      <w:pPr>
        <w:pStyle w:val="Odstavecseseznamem"/>
        <w:jc w:val="both"/>
      </w:pPr>
      <w:r>
        <w:t>Jiné…………………………………………………………………………………………………………………………….</w:t>
      </w:r>
    </w:p>
    <w:p w:rsidR="00F23B80" w:rsidRDefault="00F23B80" w:rsidP="00F8406F">
      <w:pPr>
        <w:pStyle w:val="Odstavecseseznamem"/>
        <w:jc w:val="both"/>
      </w:pPr>
    </w:p>
    <w:p w:rsidR="00F23B80" w:rsidRDefault="00F23B80" w:rsidP="00F8406F">
      <w:pPr>
        <w:pStyle w:val="Odstavecseseznamem"/>
        <w:jc w:val="both"/>
        <w:rPr>
          <w:b/>
        </w:rPr>
      </w:pPr>
      <w:r w:rsidRPr="00F23B80">
        <w:rPr>
          <w:b/>
        </w:rPr>
        <w:t xml:space="preserve">Na závěr sestavte prosím pořadí preferencí jednotlivých </w:t>
      </w:r>
      <w:r>
        <w:rPr>
          <w:b/>
        </w:rPr>
        <w:t>P</w:t>
      </w:r>
      <w:r w:rsidRPr="00F23B80">
        <w:rPr>
          <w:b/>
        </w:rPr>
        <w:t>rogramových rámců – každá obec 1 – 6 (bez Programového rámce Integrovaný regionální operační program, kte</w:t>
      </w:r>
      <w:r w:rsidR="005F7119">
        <w:rPr>
          <w:b/>
        </w:rPr>
        <w:t xml:space="preserve">rý je určen pro města) a města </w:t>
      </w:r>
      <w:r w:rsidRPr="00F23B80">
        <w:rPr>
          <w:b/>
        </w:rPr>
        <w:t>také 1 – 6 (bez Programového rámce Program rozvoje venkova</w:t>
      </w:r>
      <w:r>
        <w:rPr>
          <w:b/>
        </w:rPr>
        <w:t>, který je určen pro obce</w:t>
      </w:r>
      <w:r w:rsidRPr="00F23B80">
        <w:rPr>
          <w:b/>
        </w:rPr>
        <w:t>).</w:t>
      </w:r>
    </w:p>
    <w:p w:rsidR="00F23B80" w:rsidRDefault="00C92DA1" w:rsidP="00F8406F">
      <w:pPr>
        <w:pStyle w:val="Odstavecseseznamem"/>
        <w:jc w:val="both"/>
        <w:rPr>
          <w:b/>
        </w:rPr>
      </w:pPr>
      <w:r w:rsidRPr="00C92DA1">
        <w:rPr>
          <w:noProof/>
          <w:lang w:eastAsia="cs-CZ"/>
        </w:rPr>
        <w:pict>
          <v:rect id="_x0000_s1074" style="position:absolute;left:0;text-align:left;margin-left:7.9pt;margin-top:9.85pt;width:21pt;height:21pt;z-index:251703296"/>
        </w:pict>
      </w:r>
    </w:p>
    <w:p w:rsidR="00F23B80" w:rsidRPr="00A6281C" w:rsidRDefault="00F23B80" w:rsidP="00F8406F">
      <w:pPr>
        <w:pStyle w:val="Odstavecseseznamem"/>
        <w:jc w:val="both"/>
      </w:pPr>
      <w:r w:rsidRPr="00A6281C">
        <w:t>Programový rámec Program rozvoje venkova</w:t>
      </w:r>
      <w:r w:rsidR="00A6281C">
        <w:t xml:space="preserve"> (jen pro obce)</w:t>
      </w:r>
    </w:p>
    <w:p w:rsidR="00A6281C" w:rsidRDefault="00C92DA1" w:rsidP="00F8406F">
      <w:pPr>
        <w:pStyle w:val="Odstavecseseznamem"/>
        <w:jc w:val="both"/>
        <w:rPr>
          <w:b/>
        </w:rPr>
      </w:pPr>
      <w:r w:rsidRPr="00C92DA1">
        <w:rPr>
          <w:noProof/>
          <w:lang w:eastAsia="cs-CZ"/>
        </w:rPr>
        <w:pict>
          <v:rect id="_x0000_s1075" style="position:absolute;left:0;text-align:left;margin-left:7.9pt;margin-top:9pt;width:23.25pt;height:23.25pt;z-index:251704320"/>
        </w:pict>
      </w:r>
    </w:p>
    <w:p w:rsidR="00A6281C" w:rsidRPr="00A6281C" w:rsidRDefault="00A6281C" w:rsidP="00F8406F">
      <w:pPr>
        <w:pStyle w:val="Odstavecseseznamem"/>
        <w:jc w:val="both"/>
      </w:pPr>
      <w:r w:rsidRPr="00A6281C">
        <w:t>Programový rámec Životní prostředí</w:t>
      </w:r>
    </w:p>
    <w:p w:rsidR="00606B1C" w:rsidRDefault="00C92DA1" w:rsidP="00F8406F">
      <w:pPr>
        <w:pStyle w:val="Odstavecseseznamem"/>
        <w:jc w:val="both"/>
      </w:pPr>
      <w:r>
        <w:rPr>
          <w:noProof/>
          <w:lang w:eastAsia="cs-CZ"/>
        </w:rPr>
        <w:pict>
          <v:rect id="_x0000_s1076" style="position:absolute;left:0;text-align:left;margin-left:9.4pt;margin-top:8.85pt;width:21.75pt;height:23.25pt;z-index:251705344"/>
        </w:pict>
      </w:r>
    </w:p>
    <w:p w:rsidR="00A6281C" w:rsidRPr="00A6281C" w:rsidRDefault="00A6281C" w:rsidP="00F8406F">
      <w:pPr>
        <w:pStyle w:val="Odstavecseseznamem"/>
        <w:jc w:val="both"/>
      </w:pPr>
      <w:r w:rsidRPr="00A6281C">
        <w:t>Programový rámec Podnikání a inovace pro konkurenceschopnost</w:t>
      </w:r>
    </w:p>
    <w:p w:rsidR="00606B1C" w:rsidRDefault="00C92DA1" w:rsidP="00F8406F">
      <w:pPr>
        <w:pStyle w:val="Odstavecseseznamem"/>
        <w:jc w:val="both"/>
      </w:pPr>
      <w:r>
        <w:rPr>
          <w:noProof/>
          <w:lang w:eastAsia="cs-CZ"/>
        </w:rPr>
        <w:pict>
          <v:rect id="_x0000_s1077" style="position:absolute;left:0;text-align:left;margin-left:9.4pt;margin-top:7.95pt;width:20.25pt;height:23.25pt;z-index:251706368"/>
        </w:pict>
      </w:r>
    </w:p>
    <w:p w:rsidR="00606B1C" w:rsidRPr="00A6281C" w:rsidRDefault="00A6281C" w:rsidP="00F8406F">
      <w:pPr>
        <w:pStyle w:val="Odstavecseseznamem"/>
        <w:jc w:val="both"/>
      </w:pPr>
      <w:r w:rsidRPr="00A6281C">
        <w:t>Programový rámec Výzkum, vývoj a vzdělávání</w:t>
      </w:r>
    </w:p>
    <w:p w:rsidR="00963011" w:rsidRDefault="00C92DA1" w:rsidP="0087269C">
      <w:pPr>
        <w:pStyle w:val="Odstavecseseznamem"/>
        <w:jc w:val="both"/>
      </w:pPr>
      <w:r>
        <w:rPr>
          <w:noProof/>
          <w:lang w:eastAsia="cs-CZ"/>
        </w:rPr>
        <w:pict>
          <v:rect id="_x0000_s1078" style="position:absolute;left:0;text-align:left;margin-left:10.9pt;margin-top:8.6pt;width:20.25pt;height:24.75pt;z-index:251707392"/>
        </w:pict>
      </w:r>
    </w:p>
    <w:p w:rsidR="00A6281C" w:rsidRPr="00A6281C" w:rsidRDefault="00A6281C" w:rsidP="0087269C">
      <w:pPr>
        <w:pStyle w:val="Odstavecseseznamem"/>
        <w:jc w:val="both"/>
      </w:pPr>
      <w:r w:rsidRPr="00A6281C">
        <w:t>Programový rámec Zaměstnanost</w:t>
      </w:r>
    </w:p>
    <w:p w:rsidR="00963011" w:rsidRDefault="00C92DA1" w:rsidP="0087269C">
      <w:pPr>
        <w:pStyle w:val="Odstavecseseznamem"/>
        <w:jc w:val="both"/>
      </w:pPr>
      <w:r>
        <w:rPr>
          <w:noProof/>
          <w:lang w:eastAsia="cs-CZ"/>
        </w:rPr>
        <w:pict>
          <v:rect id="_x0000_s1079" style="position:absolute;left:0;text-align:left;margin-left:11.65pt;margin-top:10.7pt;width:19.5pt;height:23.25pt;z-index:251708416"/>
        </w:pict>
      </w:r>
    </w:p>
    <w:p w:rsidR="00A6281C" w:rsidRDefault="00A6281C" w:rsidP="0087269C">
      <w:pPr>
        <w:pStyle w:val="Odstavecseseznamem"/>
        <w:jc w:val="both"/>
      </w:pPr>
      <w:r w:rsidRPr="00A6281C">
        <w:t>Programový rámec Rybářství</w:t>
      </w:r>
    </w:p>
    <w:p w:rsidR="00A6281C" w:rsidRDefault="00C92DA1" w:rsidP="0087269C">
      <w:pPr>
        <w:pStyle w:val="Odstavecseseznamem"/>
        <w:jc w:val="both"/>
      </w:pPr>
      <w:r>
        <w:rPr>
          <w:noProof/>
          <w:lang w:eastAsia="cs-CZ"/>
        </w:rPr>
        <w:lastRenderedPageBreak/>
        <w:pict>
          <v:rect id="_x0000_s1080" style="position:absolute;left:0;text-align:left;margin-left:10.9pt;margin-top:13.55pt;width:21.75pt;height:23.25pt;z-index:251709440"/>
        </w:pict>
      </w:r>
    </w:p>
    <w:p w:rsidR="00A6281C" w:rsidRPr="00A6281C" w:rsidRDefault="00A6281C" w:rsidP="0087269C">
      <w:pPr>
        <w:pStyle w:val="Odstavecseseznamem"/>
        <w:jc w:val="both"/>
      </w:pPr>
      <w:r w:rsidRPr="00A6281C">
        <w:t>Programový rámec Integrovaný regionální operační program</w:t>
      </w:r>
      <w:r>
        <w:t xml:space="preserve"> (jen pro města)</w:t>
      </w:r>
    </w:p>
    <w:p w:rsidR="0087269C" w:rsidRPr="0084495B" w:rsidRDefault="0087269C" w:rsidP="0087269C">
      <w:pPr>
        <w:jc w:val="both"/>
      </w:pPr>
    </w:p>
    <w:p w:rsidR="004913C2" w:rsidRPr="002668EE" w:rsidRDefault="00A6281C" w:rsidP="002668EE">
      <w:pPr>
        <w:ind w:left="360"/>
        <w:jc w:val="both"/>
      </w:pPr>
      <w:r>
        <w:t>Výsledek</w:t>
      </w:r>
      <w:r w:rsidR="00A156C2">
        <w:t xml:space="preserve"> ankety</w:t>
      </w:r>
      <w:r>
        <w:t xml:space="preserve"> bude spo</w:t>
      </w:r>
      <w:r w:rsidR="00A156C2">
        <w:t>lu s dalšími získanými podklady</w:t>
      </w:r>
      <w:r w:rsidR="00DD21DE">
        <w:t xml:space="preserve"> </w:t>
      </w:r>
      <w:r>
        <w:t xml:space="preserve">sloužit </w:t>
      </w:r>
      <w:r w:rsidR="00A156C2">
        <w:t xml:space="preserve">jako vstupní materiál </w:t>
      </w:r>
      <w:r>
        <w:t>pro alokaci poskytnutých finančních prostředků do jednotlivých Programových rámců.</w:t>
      </w:r>
    </w:p>
    <w:p w:rsidR="002668EE" w:rsidRPr="00D86488" w:rsidRDefault="002668EE" w:rsidP="00F12219">
      <w:pPr>
        <w:jc w:val="both"/>
      </w:pPr>
    </w:p>
    <w:p w:rsidR="00F12219" w:rsidRDefault="00F12219" w:rsidP="00F12219">
      <w:pPr>
        <w:jc w:val="both"/>
      </w:pPr>
    </w:p>
    <w:sectPr w:rsidR="00F12219" w:rsidSect="001315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BA" w:rsidRDefault="007358BA" w:rsidP="00F23B80">
      <w:pPr>
        <w:spacing w:after="0" w:line="240" w:lineRule="auto"/>
      </w:pPr>
      <w:r>
        <w:separator/>
      </w:r>
    </w:p>
  </w:endnote>
  <w:endnote w:type="continuationSeparator" w:id="0">
    <w:p w:rsidR="007358BA" w:rsidRDefault="007358BA" w:rsidP="00F2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1369"/>
      <w:docPartObj>
        <w:docPartGallery w:val="Page Numbers (Bottom of Page)"/>
        <w:docPartUnique/>
      </w:docPartObj>
    </w:sdtPr>
    <w:sdtContent>
      <w:p w:rsidR="00F23B80" w:rsidRDefault="00C92DA1">
        <w:pPr>
          <w:pStyle w:val="Zpat"/>
          <w:jc w:val="center"/>
        </w:pPr>
        <w:fldSimple w:instr=" PAGE   \* MERGEFORMAT ">
          <w:r w:rsidR="00A37D0B">
            <w:rPr>
              <w:noProof/>
            </w:rPr>
            <w:t>7</w:t>
          </w:r>
        </w:fldSimple>
      </w:p>
    </w:sdtContent>
  </w:sdt>
  <w:p w:rsidR="00F23B80" w:rsidRDefault="00F23B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BA" w:rsidRDefault="007358BA" w:rsidP="00F23B80">
      <w:pPr>
        <w:spacing w:after="0" w:line="240" w:lineRule="auto"/>
      </w:pPr>
      <w:r>
        <w:separator/>
      </w:r>
    </w:p>
  </w:footnote>
  <w:footnote w:type="continuationSeparator" w:id="0">
    <w:p w:rsidR="007358BA" w:rsidRDefault="007358BA" w:rsidP="00F2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10F82778"/>
    <w:multiLevelType w:val="hybridMultilevel"/>
    <w:tmpl w:val="F0DA6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1087"/>
    <w:multiLevelType w:val="hybridMultilevel"/>
    <w:tmpl w:val="25B2A800"/>
    <w:lvl w:ilvl="0" w:tplc="1CA0A570">
      <w:start w:val="5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C69B9"/>
    <w:multiLevelType w:val="hybridMultilevel"/>
    <w:tmpl w:val="71B6C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572FF"/>
    <w:multiLevelType w:val="hybridMultilevel"/>
    <w:tmpl w:val="616AB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354CB"/>
    <w:multiLevelType w:val="hybridMultilevel"/>
    <w:tmpl w:val="8F38EC9C"/>
    <w:lvl w:ilvl="0" w:tplc="09961142">
      <w:start w:val="2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3BD"/>
    <w:rsid w:val="00022598"/>
    <w:rsid w:val="000B0031"/>
    <w:rsid w:val="000B0421"/>
    <w:rsid w:val="00105390"/>
    <w:rsid w:val="00131547"/>
    <w:rsid w:val="00187B84"/>
    <w:rsid w:val="001B3B6E"/>
    <w:rsid w:val="001B3C34"/>
    <w:rsid w:val="00254638"/>
    <w:rsid w:val="002668EE"/>
    <w:rsid w:val="00291325"/>
    <w:rsid w:val="00325140"/>
    <w:rsid w:val="003741DB"/>
    <w:rsid w:val="003778E3"/>
    <w:rsid w:val="0038380E"/>
    <w:rsid w:val="00394065"/>
    <w:rsid w:val="003F6EE4"/>
    <w:rsid w:val="00470BAA"/>
    <w:rsid w:val="004913C2"/>
    <w:rsid w:val="004A71DC"/>
    <w:rsid w:val="004F6506"/>
    <w:rsid w:val="00565CD9"/>
    <w:rsid w:val="005D2987"/>
    <w:rsid w:val="005F7119"/>
    <w:rsid w:val="00606B1C"/>
    <w:rsid w:val="006115C1"/>
    <w:rsid w:val="006122C6"/>
    <w:rsid w:val="006858F2"/>
    <w:rsid w:val="006E5188"/>
    <w:rsid w:val="006F56BB"/>
    <w:rsid w:val="0070591E"/>
    <w:rsid w:val="00731957"/>
    <w:rsid w:val="007358BA"/>
    <w:rsid w:val="0084495B"/>
    <w:rsid w:val="0086561A"/>
    <w:rsid w:val="0087269C"/>
    <w:rsid w:val="008806C8"/>
    <w:rsid w:val="00963011"/>
    <w:rsid w:val="009A1B17"/>
    <w:rsid w:val="009B59A1"/>
    <w:rsid w:val="00A156C2"/>
    <w:rsid w:val="00A37D0B"/>
    <w:rsid w:val="00A6281C"/>
    <w:rsid w:val="00BA0E11"/>
    <w:rsid w:val="00BA23BD"/>
    <w:rsid w:val="00C66CAC"/>
    <w:rsid w:val="00C92DA1"/>
    <w:rsid w:val="00CA07EF"/>
    <w:rsid w:val="00D23AB8"/>
    <w:rsid w:val="00D86488"/>
    <w:rsid w:val="00DC1AA1"/>
    <w:rsid w:val="00DD21DE"/>
    <w:rsid w:val="00E07CE5"/>
    <w:rsid w:val="00E21050"/>
    <w:rsid w:val="00E407FC"/>
    <w:rsid w:val="00E50128"/>
    <w:rsid w:val="00F02070"/>
    <w:rsid w:val="00F12219"/>
    <w:rsid w:val="00F23B80"/>
    <w:rsid w:val="00F8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1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3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B80"/>
  </w:style>
  <w:style w:type="paragraph" w:styleId="Zpat">
    <w:name w:val="footer"/>
    <w:basedOn w:val="Normln"/>
    <w:link w:val="ZpatChar"/>
    <w:uiPriority w:val="99"/>
    <w:unhideWhenUsed/>
    <w:rsid w:val="00F23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B80"/>
  </w:style>
  <w:style w:type="paragraph" w:styleId="Textbubliny">
    <w:name w:val="Balloon Text"/>
    <w:basedOn w:val="Normln"/>
    <w:link w:val="TextbublinyChar"/>
    <w:uiPriority w:val="99"/>
    <w:semiHidden/>
    <w:unhideWhenUsed/>
    <w:rsid w:val="00A3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9638B-6904-4122-A8AC-83B83D6E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2083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24</cp:revision>
  <dcterms:created xsi:type="dcterms:W3CDTF">2013-03-05T09:37:00Z</dcterms:created>
  <dcterms:modified xsi:type="dcterms:W3CDTF">2013-07-23T09:35:00Z</dcterms:modified>
</cp:coreProperties>
</file>