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A7B" w:rsidRDefault="00B4487D" w:rsidP="00C243E2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0864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7B" w:rsidRDefault="00A87A7B" w:rsidP="00094BB2">
      <w:pPr>
        <w:pStyle w:val="Zhlav"/>
        <w:jc w:val="center"/>
      </w:pPr>
      <w:r>
        <w:t>PROJEKT „MÍSTNÍ AKČNÍ PLÁN ROZVOJE VZDĚLÁVÁNÍ SO ORP PÍSEK“</w:t>
      </w:r>
    </w:p>
    <w:p w:rsidR="00A87A7B" w:rsidRDefault="00A87A7B" w:rsidP="00094B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Reg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CZ.02.3.68/0.0/0.0/15_005/0000020</w:t>
      </w:r>
    </w:p>
    <w:p w:rsidR="00A87A7B" w:rsidRDefault="00A87A7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A87A7B" w:rsidRDefault="00A87A7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87A7B" w:rsidRDefault="006F6E15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B751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Vzdělávání nás baví - p</w:t>
      </w:r>
      <w:r w:rsidR="00A87A7B" w:rsidRPr="00FB751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ůlrok </w:t>
      </w:r>
      <w:r w:rsidR="00A87A7B">
        <w:rPr>
          <w:rFonts w:ascii="Times New Roman" w:eastAsia="Arial Unicode MS" w:hAnsi="Times New Roman" w:cs="Times New Roman"/>
          <w:b/>
          <w:bCs/>
          <w:sz w:val="28"/>
          <w:szCs w:val="28"/>
        </w:rPr>
        <w:t>intenzivní spolupráce v „</w:t>
      </w:r>
      <w:proofErr w:type="spellStart"/>
      <w:r w:rsidR="00A87A7B">
        <w:rPr>
          <w:rFonts w:ascii="Times New Roman" w:eastAsia="Arial Unicode MS" w:hAnsi="Times New Roman" w:cs="Times New Roman"/>
          <w:b/>
          <w:bCs/>
          <w:sz w:val="28"/>
          <w:szCs w:val="28"/>
        </w:rPr>
        <w:t>MAPu</w:t>
      </w:r>
      <w:proofErr w:type="spellEnd"/>
      <w:r w:rsidR="00A87A7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“ </w:t>
      </w:r>
    </w:p>
    <w:p w:rsidR="00A87A7B" w:rsidRDefault="00A87A7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87A7B" w:rsidRDefault="00A87A7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87A7B" w:rsidRDefault="00A87A7B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p w:rsidR="00FB751B" w:rsidRDefault="00A87A7B" w:rsidP="00957F7D">
      <w:pPr>
        <w:spacing w:after="0" w:line="360" w:lineRule="auto"/>
        <w:rPr>
          <w:rFonts w:ascii="Raleway" w:hAnsi="Raleway"/>
          <w:color w:val="auto"/>
        </w:rPr>
      </w:pPr>
      <w:r>
        <w:rPr>
          <w:rFonts w:ascii="Times New Roman" w:eastAsia="Arial Unicode MS" w:hAnsi="Times New Roman" w:cs="Times New Roman"/>
          <w:bCs/>
        </w:rPr>
        <w:t xml:space="preserve">Projekt Místní akční plán rozvoje vzdělávání (MAP) na Písecku intenzivně běží </w:t>
      </w:r>
      <w:r w:rsidRPr="00FB751B">
        <w:rPr>
          <w:rFonts w:ascii="Times New Roman" w:eastAsia="Arial Unicode MS" w:hAnsi="Times New Roman" w:cs="Times New Roman"/>
          <w:bCs/>
          <w:color w:val="auto"/>
        </w:rPr>
        <w:t xml:space="preserve">již </w:t>
      </w:r>
      <w:r w:rsidR="006F6E15" w:rsidRPr="00FB751B">
        <w:rPr>
          <w:rFonts w:ascii="Times New Roman" w:eastAsia="Arial Unicode MS" w:hAnsi="Times New Roman" w:cs="Times New Roman"/>
          <w:bCs/>
          <w:color w:val="auto"/>
        </w:rPr>
        <w:t xml:space="preserve">více než </w:t>
      </w:r>
      <w:r w:rsidRPr="00FB751B">
        <w:rPr>
          <w:rFonts w:ascii="Times New Roman" w:eastAsia="Arial Unicode MS" w:hAnsi="Times New Roman" w:cs="Times New Roman"/>
          <w:bCs/>
          <w:color w:val="auto"/>
        </w:rPr>
        <w:t xml:space="preserve">půl 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roku. </w:t>
      </w:r>
      <w:r w:rsidRPr="00A820BB">
        <w:rPr>
          <w:rFonts w:ascii="Raleway" w:hAnsi="Raleway"/>
          <w:color w:val="auto"/>
        </w:rPr>
        <w:t xml:space="preserve">Je zaměřen na </w:t>
      </w:r>
      <w:r>
        <w:rPr>
          <w:rFonts w:ascii="Raleway" w:hAnsi="Raleway"/>
          <w:color w:val="auto"/>
        </w:rPr>
        <w:t>zkvalitnění</w:t>
      </w:r>
      <w:r w:rsidRPr="00A820BB">
        <w:rPr>
          <w:rFonts w:ascii="Raleway" w:hAnsi="Raleway"/>
          <w:color w:val="auto"/>
        </w:rPr>
        <w:t xml:space="preserve"> vzdělávacího</w:t>
      </w:r>
      <w:r w:rsidR="00FB751B">
        <w:rPr>
          <w:rFonts w:ascii="Raleway" w:hAnsi="Raleway"/>
          <w:color w:val="auto"/>
        </w:rPr>
        <w:t xml:space="preserve"> systému pro děti do </w:t>
      </w:r>
      <w:proofErr w:type="gramStart"/>
      <w:r w:rsidR="00FB751B">
        <w:rPr>
          <w:rFonts w:ascii="Raleway" w:hAnsi="Raleway"/>
          <w:color w:val="auto"/>
        </w:rPr>
        <w:t>15ti</w:t>
      </w:r>
      <w:proofErr w:type="gramEnd"/>
      <w:r w:rsidR="00FB751B">
        <w:rPr>
          <w:rFonts w:ascii="Raleway" w:hAnsi="Raleway"/>
          <w:color w:val="auto"/>
        </w:rPr>
        <w:t xml:space="preserve"> let a</w:t>
      </w:r>
      <w:r>
        <w:rPr>
          <w:rFonts w:ascii="Raleway" w:hAnsi="Raleway"/>
          <w:color w:val="auto"/>
        </w:rPr>
        <w:t xml:space="preserve"> </w:t>
      </w:r>
      <w:r w:rsidRPr="00A820BB">
        <w:rPr>
          <w:rFonts w:ascii="Raleway" w:hAnsi="Raleway"/>
          <w:color w:val="auto"/>
        </w:rPr>
        <w:t>velkou příležitostí</w:t>
      </w:r>
      <w:r>
        <w:rPr>
          <w:rFonts w:ascii="Raleway" w:hAnsi="Raleway"/>
          <w:color w:val="auto"/>
        </w:rPr>
        <w:t xml:space="preserve"> ke</w:t>
      </w:r>
      <w:r w:rsidRPr="00A820BB">
        <w:rPr>
          <w:rFonts w:ascii="Raleway" w:hAnsi="Raleway"/>
          <w:color w:val="auto"/>
        </w:rPr>
        <w:t xml:space="preserve"> spoluprác</w:t>
      </w:r>
      <w:r>
        <w:rPr>
          <w:rFonts w:ascii="Raleway" w:hAnsi="Raleway"/>
          <w:color w:val="auto"/>
        </w:rPr>
        <w:t>i</w:t>
      </w:r>
      <w:r w:rsidRPr="00A820BB">
        <w:rPr>
          <w:rFonts w:ascii="Raleway" w:hAnsi="Raleway"/>
          <w:color w:val="auto"/>
        </w:rPr>
        <w:t xml:space="preserve"> všech, kterých se tato oblast </w:t>
      </w:r>
      <w:r>
        <w:rPr>
          <w:rFonts w:ascii="Raleway" w:hAnsi="Raleway"/>
          <w:color w:val="auto"/>
        </w:rPr>
        <w:t xml:space="preserve"> týká</w:t>
      </w:r>
      <w:r w:rsidRPr="00A820BB">
        <w:rPr>
          <w:rFonts w:ascii="Raleway" w:hAnsi="Raleway"/>
          <w:color w:val="auto"/>
        </w:rPr>
        <w:t xml:space="preserve">. </w:t>
      </w:r>
    </w:p>
    <w:p w:rsidR="00A87A7B" w:rsidRDefault="00A87A7B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  <w:r w:rsidRPr="00A820BB">
        <w:rPr>
          <w:rFonts w:ascii="Times New Roman" w:eastAsia="Arial Unicode MS" w:hAnsi="Times New Roman" w:cs="Times New Roman"/>
          <w:bCs/>
          <w:color w:val="auto"/>
        </w:rPr>
        <w:t>Sva</w:t>
      </w:r>
      <w:r>
        <w:rPr>
          <w:rFonts w:ascii="Times New Roman" w:eastAsia="Arial Unicode MS" w:hAnsi="Times New Roman" w:cs="Times New Roman"/>
          <w:bCs/>
          <w:color w:val="auto"/>
        </w:rPr>
        <w:t xml:space="preserve">zek obcí regionu Písecko </w:t>
      </w:r>
      <w:r w:rsidRPr="00A820BB">
        <w:rPr>
          <w:rFonts w:ascii="Times New Roman" w:eastAsia="Arial Unicode MS" w:hAnsi="Times New Roman" w:cs="Times New Roman"/>
          <w:bCs/>
          <w:color w:val="auto"/>
        </w:rPr>
        <w:t>v rámci projektu MAP organizu</w:t>
      </w:r>
      <w:r>
        <w:rPr>
          <w:rFonts w:ascii="Times New Roman" w:eastAsia="Arial Unicode MS" w:hAnsi="Times New Roman" w:cs="Times New Roman"/>
          <w:bCs/>
          <w:color w:val="auto"/>
        </w:rPr>
        <w:t>je řadu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 akcí a setkání. </w:t>
      </w:r>
      <w:r>
        <w:rPr>
          <w:rFonts w:ascii="Times New Roman" w:eastAsia="Arial Unicode MS" w:hAnsi="Times New Roman" w:cs="Times New Roman"/>
          <w:bCs/>
          <w:color w:val="auto"/>
        </w:rPr>
        <w:t>Patří mezi ně například vzdělávací semináře, které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 </w:t>
      </w:r>
      <w:r>
        <w:rPr>
          <w:rFonts w:ascii="Times New Roman" w:eastAsia="Arial Unicode MS" w:hAnsi="Times New Roman" w:cs="Times New Roman"/>
          <w:bCs/>
          <w:color w:val="auto"/>
        </w:rPr>
        <w:t xml:space="preserve">jsou </w:t>
      </w:r>
      <w:r>
        <w:rPr>
          <w:rFonts w:ascii="Times New Roman" w:eastAsia="Arial Unicode MS" w:hAnsi="Times New Roman" w:cs="Times New Roman"/>
          <w:bCs/>
        </w:rPr>
        <w:t>připravovány ve spolupráci s Národním institutem pro další vzdělávání</w:t>
      </w:r>
      <w:r>
        <w:rPr>
          <w:rFonts w:ascii="Times New Roman" w:eastAsia="Arial Unicode MS" w:hAnsi="Times New Roman" w:cs="Times New Roman"/>
          <w:bCs/>
          <w:color w:val="auto"/>
        </w:rPr>
        <w:t>. J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sou </w:t>
      </w:r>
      <w:r>
        <w:rPr>
          <w:rFonts w:ascii="Times New Roman" w:eastAsia="Arial Unicode MS" w:hAnsi="Times New Roman" w:cs="Times New Roman"/>
          <w:bCs/>
          <w:color w:val="auto"/>
        </w:rPr>
        <w:t>určeny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 </w:t>
      </w:r>
      <w:r>
        <w:rPr>
          <w:rFonts w:ascii="Times New Roman" w:eastAsia="Arial Unicode MS" w:hAnsi="Times New Roman" w:cs="Times New Roman"/>
          <w:bCs/>
        </w:rPr>
        <w:t xml:space="preserve">speciálně pro vedení škol a školek a jejich pracovníků. Mezi úspěšné semináře patří například ty, které se týkají potřeb dětí a žáků s potřebou podpůrných opatření. Pokračuje setkávání diskusních skupin, ve kterých spolupracují zřizovatelé škol (starostové obcí), ředitelé škol a zástupci organizací zajišťujících neformální vzdělávání.      </w:t>
      </w:r>
    </w:p>
    <w:p w:rsidR="00A87A7B" w:rsidRDefault="00A87A7B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Úspěšná setkání ředitelů základních škol proběhla v květnu ve školách v Mirovicích a Záhoří. Po prezentaci a prohlídce školy pokračovalo vždy setkání diskusní částí, při které účastníci připravovali materiály potřebné k přípravě plánu rozvoje vzdělávání na Písecku.  V červnu se setkání konalo v Praktické škole v Písku, po prohlídce školy a představení vzdělávacích metod proběhla živá diskuse k tématu inkluzivního vzdělávání.  Ředitelky a vedoucí učitelky mateřských škol se setkávají ve dvou diskusních skupinách. Vyměňují si zkušenosti a pracují na přípravě podkladů pro zpracování rozvojových záměrů za oblast předškolního vzdělávání. Ve skupinách diskutují a spolupracují také zástupci organizací zájmového a neformálního vzdělávání, jako je Dům dětí a mládeže, Junák, Městská knihovna Písek, Technologické centrum Písek, Prácheňské muzeum, </w:t>
      </w:r>
      <w:proofErr w:type="spellStart"/>
      <w:r>
        <w:rPr>
          <w:rFonts w:ascii="Times New Roman" w:eastAsia="Arial Unicode MS" w:hAnsi="Times New Roman" w:cs="Times New Roman"/>
          <w:bCs/>
        </w:rPr>
        <w:t>Kocanďáci</w:t>
      </w:r>
      <w:proofErr w:type="spellEnd"/>
      <w:r>
        <w:rPr>
          <w:rFonts w:ascii="Times New Roman" w:eastAsia="Arial Unicode MS" w:hAnsi="Times New Roman" w:cs="Times New Roman"/>
          <w:bCs/>
        </w:rPr>
        <w:t xml:space="preserve"> z Protivína, Jihočeská hospodářská komora a řada dalších. Poskytovatele sociálních služeb zatím zastupuje Naděje, postupně budou zapojeny další organizace zajišťující sociální a doprovodné služby pro cílovou skupinu do 15 let. </w:t>
      </w:r>
    </w:p>
    <w:p w:rsidR="00A87A7B" w:rsidRDefault="00A87A7B" w:rsidP="00957F7D">
      <w:pPr>
        <w:spacing w:after="0" w:line="360" w:lineRule="auto"/>
        <w:rPr>
          <w:rFonts w:ascii="Raleway" w:hAnsi="Raleway"/>
          <w:color w:val="auto"/>
        </w:rPr>
      </w:pPr>
      <w:r>
        <w:rPr>
          <w:rFonts w:ascii="Times New Roman" w:eastAsia="Arial Unicode MS" w:hAnsi="Times New Roman" w:cs="Times New Roman"/>
          <w:bCs/>
        </w:rPr>
        <w:t xml:space="preserve">Hlavními výstupy půlroční práce je Strategický rámec </w:t>
      </w:r>
      <w:proofErr w:type="spellStart"/>
      <w:r>
        <w:rPr>
          <w:rFonts w:ascii="Times New Roman" w:eastAsia="Arial Unicode MS" w:hAnsi="Times New Roman" w:cs="Times New Roman"/>
          <w:bCs/>
        </w:rPr>
        <w:t>MAPu</w:t>
      </w:r>
      <w:proofErr w:type="spellEnd"/>
      <w:r>
        <w:rPr>
          <w:rFonts w:ascii="Times New Roman" w:eastAsia="Arial Unicode MS" w:hAnsi="Times New Roman" w:cs="Times New Roman"/>
          <w:bCs/>
        </w:rPr>
        <w:t xml:space="preserve">, </w:t>
      </w:r>
      <w:r w:rsidRPr="00A820BB">
        <w:rPr>
          <w:rFonts w:ascii="Times New Roman" w:eastAsia="Arial Unicode MS" w:hAnsi="Times New Roman" w:cs="Times New Roman"/>
          <w:bCs/>
        </w:rPr>
        <w:t xml:space="preserve">který 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vytyčuje </w:t>
      </w:r>
      <w:r>
        <w:rPr>
          <w:rFonts w:ascii="Times New Roman" w:eastAsia="Arial Unicode MS" w:hAnsi="Times New Roman" w:cs="Times New Roman"/>
          <w:bCs/>
          <w:color w:val="auto"/>
        </w:rPr>
        <w:t xml:space="preserve">priority, cíle a hlavní </w:t>
      </w:r>
      <w:r w:rsidRPr="00A820BB">
        <w:rPr>
          <w:rFonts w:ascii="Times New Roman" w:eastAsia="Arial Unicode MS" w:hAnsi="Times New Roman" w:cs="Times New Roman"/>
          <w:bCs/>
          <w:color w:val="auto"/>
        </w:rPr>
        <w:t xml:space="preserve">témata v oblasti vzdělávání dětí do 15 let na Písecku. </w:t>
      </w:r>
      <w:r>
        <w:rPr>
          <w:rFonts w:ascii="Times New Roman" w:eastAsia="Arial Unicode MS" w:hAnsi="Times New Roman" w:cs="Times New Roman"/>
          <w:bCs/>
          <w:color w:val="auto"/>
        </w:rPr>
        <w:t xml:space="preserve">Ten navazuje na první verzi </w:t>
      </w:r>
      <w:r w:rsidR="00EE39F7">
        <w:rPr>
          <w:rFonts w:ascii="Times New Roman" w:eastAsia="Arial Unicode MS" w:hAnsi="Times New Roman" w:cs="Times New Roman"/>
          <w:bCs/>
        </w:rPr>
        <w:t xml:space="preserve">analytické části </w:t>
      </w:r>
      <w:proofErr w:type="spellStart"/>
      <w:r w:rsidR="00EE39F7">
        <w:rPr>
          <w:rFonts w:ascii="Times New Roman" w:eastAsia="Arial Unicode MS" w:hAnsi="Times New Roman" w:cs="Times New Roman"/>
          <w:bCs/>
        </w:rPr>
        <w:t>MAPu</w:t>
      </w:r>
      <w:proofErr w:type="spellEnd"/>
      <w:r>
        <w:rPr>
          <w:rFonts w:ascii="Times New Roman" w:eastAsia="Arial Unicode MS" w:hAnsi="Times New Roman" w:cs="Times New Roman"/>
          <w:bCs/>
        </w:rPr>
        <w:t>, která bude v následujícím období dále rozpracována. Přílohou Strategického rámce MAP je seznam investičních záměrů ve vzdělávání. D</w:t>
      </w:r>
      <w:r w:rsidRPr="00A820BB">
        <w:rPr>
          <w:rFonts w:ascii="Raleway" w:hAnsi="Raleway"/>
          <w:color w:val="auto"/>
        </w:rPr>
        <w:t>osud byly seb</w:t>
      </w:r>
      <w:r>
        <w:rPr>
          <w:rFonts w:ascii="Raleway" w:hAnsi="Raleway"/>
          <w:color w:val="auto"/>
        </w:rPr>
        <w:t xml:space="preserve">rány mezi školami a organizacemi </w:t>
      </w:r>
      <w:r w:rsidRPr="00A820BB">
        <w:rPr>
          <w:rFonts w:ascii="Raleway" w:hAnsi="Raleway"/>
          <w:color w:val="auto"/>
        </w:rPr>
        <w:t xml:space="preserve">náměty na investiční a další záměry v hodnotě necelé 1 miliardy Kč, z toho cca za </w:t>
      </w:r>
      <w:smartTag w:uri="urn:schemas-microsoft-com:office:smarttags" w:element="metricconverter">
        <w:smartTagPr>
          <w:attr w:name="ProductID" w:val="700 mil"/>
        </w:smartTagPr>
        <w:r w:rsidRPr="00A820BB">
          <w:rPr>
            <w:rFonts w:ascii="Raleway" w:hAnsi="Raleway"/>
            <w:color w:val="auto"/>
          </w:rPr>
          <w:t>700 mil</w:t>
        </w:r>
      </w:smartTag>
      <w:r w:rsidRPr="00A820BB">
        <w:rPr>
          <w:rFonts w:ascii="Raleway" w:hAnsi="Raleway"/>
          <w:color w:val="auto"/>
        </w:rPr>
        <w:t>. Kč od základních a mateřských škol.</w:t>
      </w:r>
      <w:r>
        <w:rPr>
          <w:rFonts w:ascii="Raleway" w:hAnsi="Raleway"/>
          <w:color w:val="auto"/>
        </w:rPr>
        <w:t xml:space="preserve"> Zpracované výstupy byly schváleny Řídícím výborem MAP. </w:t>
      </w:r>
    </w:p>
    <w:p w:rsidR="00A87A7B" w:rsidRPr="00F701D0" w:rsidRDefault="00A87A7B" w:rsidP="00957F7D">
      <w:pPr>
        <w:spacing w:after="0" w:line="360" w:lineRule="auto"/>
        <w:rPr>
          <w:rFonts w:ascii="Raleway" w:hAnsi="Raleway"/>
          <w:color w:val="auto"/>
        </w:rPr>
      </w:pPr>
      <w:r>
        <w:rPr>
          <w:rFonts w:ascii="Raleway" w:hAnsi="Raleway"/>
          <w:color w:val="auto"/>
        </w:rPr>
        <w:lastRenderedPageBreak/>
        <w:t xml:space="preserve">V prázdninovém období připravuje realizační tým projektu podklady pro další činnost. </w:t>
      </w:r>
      <w:r>
        <w:rPr>
          <w:rFonts w:ascii="Times New Roman" w:eastAsia="Arial Unicode MS" w:hAnsi="Times New Roman" w:cs="Times New Roman"/>
          <w:bCs/>
        </w:rPr>
        <w:t xml:space="preserve">Na přelomu srpna a </w:t>
      </w:r>
      <w:r w:rsidR="006F6E15" w:rsidRPr="00EE39F7">
        <w:rPr>
          <w:rFonts w:ascii="Times New Roman" w:eastAsia="Arial Unicode MS" w:hAnsi="Times New Roman" w:cs="Times New Roman"/>
          <w:bCs/>
          <w:color w:val="auto"/>
        </w:rPr>
        <w:t xml:space="preserve">září </w:t>
      </w:r>
      <w:r w:rsidRPr="00EE39F7">
        <w:rPr>
          <w:rFonts w:ascii="Times New Roman" w:eastAsia="Arial Unicode MS" w:hAnsi="Times New Roman" w:cs="Times New Roman"/>
          <w:bCs/>
          <w:color w:val="auto"/>
        </w:rPr>
        <w:t xml:space="preserve">proběhnou další semináře pro vedení a pracovníky základních a mateřských škol s oblíbenými lektory, jako jsou např. Mgr. Šárka </w:t>
      </w:r>
      <w:proofErr w:type="spellStart"/>
      <w:r w:rsidRPr="00EE39F7">
        <w:rPr>
          <w:rFonts w:ascii="Times New Roman" w:eastAsia="Arial Unicode MS" w:hAnsi="Times New Roman" w:cs="Times New Roman"/>
          <w:bCs/>
          <w:color w:val="auto"/>
        </w:rPr>
        <w:t>Glösslová</w:t>
      </w:r>
      <w:proofErr w:type="spellEnd"/>
      <w:r w:rsidRPr="00EE39F7">
        <w:rPr>
          <w:rFonts w:ascii="Times New Roman" w:eastAsia="Arial Unicode MS" w:hAnsi="Times New Roman" w:cs="Times New Roman"/>
          <w:bCs/>
          <w:color w:val="auto"/>
        </w:rPr>
        <w:t xml:space="preserve"> nebo Mgr. Dana Svobodová. </w:t>
      </w:r>
      <w:r w:rsidRPr="00EE39F7">
        <w:rPr>
          <w:rFonts w:ascii="Raleway" w:hAnsi="Raleway"/>
          <w:color w:val="auto"/>
        </w:rPr>
        <w:t xml:space="preserve">Od září se opět začnou scházet diskusní skupiny. Budou se připravovat rozvojové záměry k jednotlivým prioritám a cílům rozvoje vzdělávání na Písecku. Práce </w:t>
      </w:r>
      <w:r w:rsidR="006F6E15" w:rsidRPr="00EE39F7">
        <w:rPr>
          <w:rFonts w:ascii="Raleway" w:hAnsi="Raleway"/>
          <w:color w:val="auto"/>
        </w:rPr>
        <w:t>je</w:t>
      </w:r>
      <w:r w:rsidRPr="00EE39F7">
        <w:rPr>
          <w:rFonts w:ascii="Raleway" w:hAnsi="Raleway"/>
          <w:color w:val="auto"/>
        </w:rPr>
        <w:t xml:space="preserve"> </w:t>
      </w:r>
      <w:r>
        <w:rPr>
          <w:rFonts w:ascii="Raleway" w:hAnsi="Raleway"/>
          <w:color w:val="auto"/>
        </w:rPr>
        <w:t xml:space="preserve">intenzivní, na jaře 2017 má být zkompletován první návrh plánu. </w:t>
      </w:r>
      <w:r>
        <w:rPr>
          <w:rFonts w:ascii="Times New Roman" w:eastAsia="Arial Unicode MS" w:hAnsi="Times New Roman" w:cs="Times New Roman"/>
          <w:bCs/>
        </w:rPr>
        <w:t xml:space="preserve">Projekt MAP bude trvat do konce června 2017, navazovat pak bude realizace jednotlivých akcí a aktivit. Dokumenty a informace o připravovaných akcích jsou na webových stránkách </w:t>
      </w:r>
      <w:hyperlink r:id="rId9" w:history="1">
        <w:r w:rsidRPr="00984013">
          <w:rPr>
            <w:rStyle w:val="Hypertextovodkaz"/>
            <w:rFonts w:ascii="Times New Roman" w:eastAsia="Arial Unicode MS" w:hAnsi="Times New Roman"/>
            <w:bCs/>
          </w:rPr>
          <w:t>www.sorp.cz/projekty</w:t>
        </w:r>
      </w:hyperlink>
      <w:r>
        <w:rPr>
          <w:rFonts w:ascii="Times New Roman" w:eastAsia="Arial Unicode MS" w:hAnsi="Times New Roman" w:cs="Times New Roman"/>
          <w:bCs/>
        </w:rPr>
        <w:t xml:space="preserve"> .</w:t>
      </w:r>
    </w:p>
    <w:p w:rsidR="00A87A7B" w:rsidRDefault="00A87A7B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sectPr w:rsidR="00A87A7B" w:rsidSect="003C2A23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60" w:rsidRDefault="006A5F6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5F60" w:rsidRDefault="006A5F6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alewa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7B" w:rsidRDefault="00A87A7B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60" w:rsidRDefault="006A5F6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5F60" w:rsidRDefault="006A5F6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B87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A2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0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6C4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82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6CF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EC9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43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7C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C"/>
    <w:rsid w:val="00000923"/>
    <w:rsid w:val="00006FF7"/>
    <w:rsid w:val="00016721"/>
    <w:rsid w:val="00031AE6"/>
    <w:rsid w:val="00034F03"/>
    <w:rsid w:val="00046436"/>
    <w:rsid w:val="00060A11"/>
    <w:rsid w:val="00067018"/>
    <w:rsid w:val="00077151"/>
    <w:rsid w:val="0008299B"/>
    <w:rsid w:val="00094BB2"/>
    <w:rsid w:val="000A5817"/>
    <w:rsid w:val="000B77CA"/>
    <w:rsid w:val="000C2B81"/>
    <w:rsid w:val="000E0A05"/>
    <w:rsid w:val="000E1472"/>
    <w:rsid w:val="000E4085"/>
    <w:rsid w:val="000F58B1"/>
    <w:rsid w:val="00127B6C"/>
    <w:rsid w:val="00172C53"/>
    <w:rsid w:val="00175C57"/>
    <w:rsid w:val="00177FDE"/>
    <w:rsid w:val="00197C71"/>
    <w:rsid w:val="001D25E8"/>
    <w:rsid w:val="001E0ABB"/>
    <w:rsid w:val="001E76BE"/>
    <w:rsid w:val="001F012A"/>
    <w:rsid w:val="001F5439"/>
    <w:rsid w:val="001F7DFF"/>
    <w:rsid w:val="0020361D"/>
    <w:rsid w:val="00203781"/>
    <w:rsid w:val="0022405B"/>
    <w:rsid w:val="002245D3"/>
    <w:rsid w:val="00226081"/>
    <w:rsid w:val="00230235"/>
    <w:rsid w:val="002428B3"/>
    <w:rsid w:val="00245260"/>
    <w:rsid w:val="00270AB4"/>
    <w:rsid w:val="00296DAE"/>
    <w:rsid w:val="002A14FB"/>
    <w:rsid w:val="002B0DB6"/>
    <w:rsid w:val="002B2B58"/>
    <w:rsid w:val="002B5808"/>
    <w:rsid w:val="002E2DEF"/>
    <w:rsid w:val="002E7D2A"/>
    <w:rsid w:val="003116AB"/>
    <w:rsid w:val="0031764C"/>
    <w:rsid w:val="00324330"/>
    <w:rsid w:val="00324D35"/>
    <w:rsid w:val="00327A61"/>
    <w:rsid w:val="0033481A"/>
    <w:rsid w:val="0035109C"/>
    <w:rsid w:val="00357FCD"/>
    <w:rsid w:val="0036630F"/>
    <w:rsid w:val="003676D9"/>
    <w:rsid w:val="003677ED"/>
    <w:rsid w:val="003946CB"/>
    <w:rsid w:val="003A3677"/>
    <w:rsid w:val="003A4DD6"/>
    <w:rsid w:val="003C2A23"/>
    <w:rsid w:val="003C355E"/>
    <w:rsid w:val="003D25AB"/>
    <w:rsid w:val="00416EA6"/>
    <w:rsid w:val="00425EE6"/>
    <w:rsid w:val="00432469"/>
    <w:rsid w:val="00440320"/>
    <w:rsid w:val="00444296"/>
    <w:rsid w:val="004753F7"/>
    <w:rsid w:val="0048643E"/>
    <w:rsid w:val="004877BC"/>
    <w:rsid w:val="004A398E"/>
    <w:rsid w:val="004C1892"/>
    <w:rsid w:val="004D0834"/>
    <w:rsid w:val="004F5559"/>
    <w:rsid w:val="00511FF4"/>
    <w:rsid w:val="005334D5"/>
    <w:rsid w:val="00557F2B"/>
    <w:rsid w:val="005726AA"/>
    <w:rsid w:val="00576A49"/>
    <w:rsid w:val="005B277E"/>
    <w:rsid w:val="005C0DC8"/>
    <w:rsid w:val="005C41F9"/>
    <w:rsid w:val="005F2468"/>
    <w:rsid w:val="005F54EE"/>
    <w:rsid w:val="006005B7"/>
    <w:rsid w:val="00620547"/>
    <w:rsid w:val="006262E3"/>
    <w:rsid w:val="00635009"/>
    <w:rsid w:val="0063632B"/>
    <w:rsid w:val="006410E0"/>
    <w:rsid w:val="0065191C"/>
    <w:rsid w:val="00654B0E"/>
    <w:rsid w:val="00655257"/>
    <w:rsid w:val="00664840"/>
    <w:rsid w:val="0068131B"/>
    <w:rsid w:val="00692633"/>
    <w:rsid w:val="006A09CD"/>
    <w:rsid w:val="006A5F60"/>
    <w:rsid w:val="006C4D29"/>
    <w:rsid w:val="006C6525"/>
    <w:rsid w:val="006D6C55"/>
    <w:rsid w:val="006E0939"/>
    <w:rsid w:val="006F3B63"/>
    <w:rsid w:val="006F6E15"/>
    <w:rsid w:val="00702C7D"/>
    <w:rsid w:val="00712FBB"/>
    <w:rsid w:val="00740EAF"/>
    <w:rsid w:val="00742BAA"/>
    <w:rsid w:val="00742F75"/>
    <w:rsid w:val="007437B5"/>
    <w:rsid w:val="00763343"/>
    <w:rsid w:val="00764FE7"/>
    <w:rsid w:val="00775C15"/>
    <w:rsid w:val="007B33E9"/>
    <w:rsid w:val="007D49D6"/>
    <w:rsid w:val="007F5870"/>
    <w:rsid w:val="00823CE4"/>
    <w:rsid w:val="0083135C"/>
    <w:rsid w:val="00835B29"/>
    <w:rsid w:val="0084536D"/>
    <w:rsid w:val="00870CEA"/>
    <w:rsid w:val="008731FB"/>
    <w:rsid w:val="00880995"/>
    <w:rsid w:val="0088271C"/>
    <w:rsid w:val="008941C0"/>
    <w:rsid w:val="0089432B"/>
    <w:rsid w:val="00896795"/>
    <w:rsid w:val="008A2B6C"/>
    <w:rsid w:val="008A4644"/>
    <w:rsid w:val="008C11E5"/>
    <w:rsid w:val="008E164D"/>
    <w:rsid w:val="008E76E6"/>
    <w:rsid w:val="008F0268"/>
    <w:rsid w:val="008F2C61"/>
    <w:rsid w:val="00910384"/>
    <w:rsid w:val="0092488E"/>
    <w:rsid w:val="00934B14"/>
    <w:rsid w:val="009444C9"/>
    <w:rsid w:val="00950FC7"/>
    <w:rsid w:val="009554C0"/>
    <w:rsid w:val="00957F7D"/>
    <w:rsid w:val="009750EC"/>
    <w:rsid w:val="0098195E"/>
    <w:rsid w:val="00984013"/>
    <w:rsid w:val="00987864"/>
    <w:rsid w:val="00997AC6"/>
    <w:rsid w:val="009C76D9"/>
    <w:rsid w:val="009E5836"/>
    <w:rsid w:val="00A00E98"/>
    <w:rsid w:val="00A11D61"/>
    <w:rsid w:val="00A14EB5"/>
    <w:rsid w:val="00A254D0"/>
    <w:rsid w:val="00A34E63"/>
    <w:rsid w:val="00A35237"/>
    <w:rsid w:val="00A46CC0"/>
    <w:rsid w:val="00A545E1"/>
    <w:rsid w:val="00A66FB6"/>
    <w:rsid w:val="00A75405"/>
    <w:rsid w:val="00A820BB"/>
    <w:rsid w:val="00A82F94"/>
    <w:rsid w:val="00A87A7B"/>
    <w:rsid w:val="00A90F51"/>
    <w:rsid w:val="00A92E90"/>
    <w:rsid w:val="00A95B80"/>
    <w:rsid w:val="00AA651D"/>
    <w:rsid w:val="00AB6A42"/>
    <w:rsid w:val="00AC4E0A"/>
    <w:rsid w:val="00AC78B4"/>
    <w:rsid w:val="00AD5314"/>
    <w:rsid w:val="00AD6987"/>
    <w:rsid w:val="00AF6356"/>
    <w:rsid w:val="00B33675"/>
    <w:rsid w:val="00B33713"/>
    <w:rsid w:val="00B43262"/>
    <w:rsid w:val="00B43FA3"/>
    <w:rsid w:val="00B4487D"/>
    <w:rsid w:val="00B508E3"/>
    <w:rsid w:val="00B539E1"/>
    <w:rsid w:val="00B64905"/>
    <w:rsid w:val="00B659CB"/>
    <w:rsid w:val="00B71221"/>
    <w:rsid w:val="00B71B21"/>
    <w:rsid w:val="00B91DC2"/>
    <w:rsid w:val="00BA0D5A"/>
    <w:rsid w:val="00BB464B"/>
    <w:rsid w:val="00C04F1C"/>
    <w:rsid w:val="00C243E2"/>
    <w:rsid w:val="00C303CC"/>
    <w:rsid w:val="00C32B66"/>
    <w:rsid w:val="00C41E80"/>
    <w:rsid w:val="00C657EF"/>
    <w:rsid w:val="00C73968"/>
    <w:rsid w:val="00CA0159"/>
    <w:rsid w:val="00CA53F5"/>
    <w:rsid w:val="00CB087C"/>
    <w:rsid w:val="00CB2E70"/>
    <w:rsid w:val="00CE139C"/>
    <w:rsid w:val="00CE408D"/>
    <w:rsid w:val="00CF7459"/>
    <w:rsid w:val="00D0038A"/>
    <w:rsid w:val="00D0444E"/>
    <w:rsid w:val="00D1756E"/>
    <w:rsid w:val="00D24DED"/>
    <w:rsid w:val="00D75A2E"/>
    <w:rsid w:val="00D80C44"/>
    <w:rsid w:val="00DA6D22"/>
    <w:rsid w:val="00DB6CEC"/>
    <w:rsid w:val="00DC1787"/>
    <w:rsid w:val="00DD315D"/>
    <w:rsid w:val="00DD7ED0"/>
    <w:rsid w:val="00DE56FE"/>
    <w:rsid w:val="00E06E84"/>
    <w:rsid w:val="00E37A1C"/>
    <w:rsid w:val="00E742A5"/>
    <w:rsid w:val="00E87784"/>
    <w:rsid w:val="00E925DC"/>
    <w:rsid w:val="00EC7575"/>
    <w:rsid w:val="00ED049A"/>
    <w:rsid w:val="00EE39F7"/>
    <w:rsid w:val="00EE60B6"/>
    <w:rsid w:val="00EF0530"/>
    <w:rsid w:val="00F0346D"/>
    <w:rsid w:val="00F2566D"/>
    <w:rsid w:val="00F25811"/>
    <w:rsid w:val="00F701D0"/>
    <w:rsid w:val="00F808A5"/>
    <w:rsid w:val="00F81CB8"/>
    <w:rsid w:val="00F86AE1"/>
    <w:rsid w:val="00F876F3"/>
    <w:rsid w:val="00FA6029"/>
    <w:rsid w:val="00FB751B"/>
    <w:rsid w:val="00FE0140"/>
    <w:rsid w:val="00FE580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5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5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5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51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rp.cz/proj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2</cp:revision>
  <cp:lastPrinted>2016-01-05T14:01:00Z</cp:lastPrinted>
  <dcterms:created xsi:type="dcterms:W3CDTF">2016-12-08T10:17:00Z</dcterms:created>
  <dcterms:modified xsi:type="dcterms:W3CDTF">2016-12-08T10:17:00Z</dcterms:modified>
</cp:coreProperties>
</file>