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2BB8">
      <w:pPr>
        <w:pStyle w:val="Zkladntext"/>
      </w:pPr>
      <w:r>
        <w:t>Zápis  z valné hromad</w:t>
      </w:r>
      <w:r w:rsidR="00C57145">
        <w:t xml:space="preserve">y MAS </w:t>
      </w:r>
      <w:proofErr w:type="spellStart"/>
      <w:r w:rsidR="00C57145">
        <w:t>Vodňanská</w:t>
      </w:r>
      <w:proofErr w:type="spellEnd"/>
      <w:r w:rsidR="00C57145">
        <w:t xml:space="preserve"> ryba konané dne </w:t>
      </w:r>
      <w:r>
        <w:t xml:space="preserve">31. 5. 2012 v zasedací místnosti DSO ve </w:t>
      </w:r>
      <w:proofErr w:type="spellStart"/>
      <w:r>
        <w:t>Vodňanech</w:t>
      </w:r>
      <w:proofErr w:type="spellEnd"/>
    </w:p>
    <w:p w:rsidR="00000000" w:rsidRDefault="00D52BB8">
      <w:pPr>
        <w:pStyle w:val="Zkladntext2"/>
      </w:pPr>
    </w:p>
    <w:p w:rsidR="00000000" w:rsidRDefault="00D52BB8">
      <w:pPr>
        <w:pStyle w:val="Zkladntext2"/>
      </w:pPr>
      <w:r>
        <w:t xml:space="preserve">Předsedkyně Alena </w:t>
      </w:r>
      <w:proofErr w:type="spellStart"/>
      <w:r>
        <w:t>Cepáková</w:t>
      </w:r>
      <w:proofErr w:type="spellEnd"/>
      <w:r>
        <w:t xml:space="preserve"> přivítala přítomné členy MAS. Konstatovala, že valná hromada není usnášeníschopná (viz. </w:t>
      </w:r>
      <w:proofErr w:type="gramStart"/>
      <w:r>
        <w:t>prezenční</w:t>
      </w:r>
      <w:proofErr w:type="gramEnd"/>
      <w:r>
        <w:t xml:space="preserve"> listina). V souladu se stan</w:t>
      </w:r>
      <w:r>
        <w:t>ovami MAS byla po 30 min. svolána náhradní valná hromada s totožným programem.</w:t>
      </w:r>
    </w:p>
    <w:p w:rsidR="00000000" w:rsidRDefault="00D52BB8">
      <w:pPr>
        <w:jc w:val="both"/>
        <w:rPr>
          <w:b/>
          <w:bCs/>
        </w:rPr>
      </w:pPr>
    </w:p>
    <w:p w:rsidR="00000000" w:rsidRDefault="00D52BB8">
      <w:pPr>
        <w:jc w:val="both"/>
        <w:rPr>
          <w:b/>
          <w:bCs/>
        </w:rPr>
      </w:pPr>
      <w:r>
        <w:rPr>
          <w:b/>
          <w:bCs/>
        </w:rPr>
        <w:t>Program:</w:t>
      </w:r>
    </w:p>
    <w:p w:rsidR="00000000" w:rsidRDefault="00D52BB8">
      <w:pPr>
        <w:numPr>
          <w:ilvl w:val="0"/>
          <w:numId w:val="1"/>
        </w:numPr>
        <w:jc w:val="both"/>
      </w:pPr>
      <w:r>
        <w:t xml:space="preserve">Plnění usnesení valné hromady ze dne 8. 3. 2012 </w:t>
      </w:r>
    </w:p>
    <w:p w:rsidR="00000000" w:rsidRDefault="00D52BB8">
      <w:pPr>
        <w:numPr>
          <w:ilvl w:val="0"/>
          <w:numId w:val="1"/>
        </w:numPr>
        <w:jc w:val="both"/>
      </w:pPr>
      <w:r>
        <w:t>Ukončení projektu spolupráce „Zavedení regionální značky Prácheňsko“</w:t>
      </w:r>
    </w:p>
    <w:p w:rsidR="00000000" w:rsidRDefault="00D52BB8">
      <w:pPr>
        <w:numPr>
          <w:ilvl w:val="0"/>
          <w:numId w:val="1"/>
        </w:numPr>
        <w:jc w:val="both"/>
      </w:pPr>
      <w:r>
        <w:t>Projekty spolupráce pro r. 2012-2013</w:t>
      </w:r>
    </w:p>
    <w:p w:rsidR="00000000" w:rsidRDefault="00D52BB8">
      <w:pPr>
        <w:pStyle w:val="Zkladntextodsazen"/>
      </w:pPr>
      <w:r>
        <w:t>Projekt mezi</w:t>
      </w:r>
      <w:r>
        <w:t xml:space="preserve">národní spolupráce „Ochrana společného kulturního bohatství a výměna zkušeností MAS </w:t>
      </w:r>
      <w:proofErr w:type="spellStart"/>
      <w:r>
        <w:t>Vršatec</w:t>
      </w:r>
      <w:proofErr w:type="spellEnd"/>
      <w:r>
        <w:t xml:space="preserve"> a MAS </w:t>
      </w:r>
      <w:proofErr w:type="spellStart"/>
      <w:r>
        <w:t>Vodňanská</w:t>
      </w:r>
      <w:proofErr w:type="spellEnd"/>
      <w:r>
        <w:t xml:space="preserve"> ryba“ – spolupráce se Slovenskem</w:t>
      </w:r>
    </w:p>
    <w:p w:rsidR="00000000" w:rsidRDefault="00D52BB8">
      <w:pPr>
        <w:ind w:left="720"/>
        <w:jc w:val="both"/>
      </w:pPr>
      <w:r>
        <w:t xml:space="preserve">Projekt národní spolupráce „Metoda LEADER – Budoucnost venkova“ ve spolupráci s MAS Přemyslovské střední Čechy o. </w:t>
      </w:r>
      <w:proofErr w:type="spellStart"/>
      <w:r>
        <w:t>p</w:t>
      </w:r>
      <w:r>
        <w:t>.s</w:t>
      </w:r>
      <w:proofErr w:type="spellEnd"/>
      <w:r>
        <w:t>.</w:t>
      </w:r>
    </w:p>
    <w:p w:rsidR="00000000" w:rsidRDefault="00D52BB8">
      <w:pPr>
        <w:ind w:left="720"/>
        <w:jc w:val="both"/>
      </w:pPr>
      <w:r>
        <w:t>Projekt národní spolupráce „Zdraví nás baví“ ve spolupráci s MAS Rozkvět zahrady jižních Čech</w:t>
      </w:r>
    </w:p>
    <w:p w:rsidR="00000000" w:rsidRDefault="00D52BB8">
      <w:pPr>
        <w:numPr>
          <w:ilvl w:val="0"/>
          <w:numId w:val="1"/>
        </w:numPr>
        <w:jc w:val="both"/>
      </w:pPr>
      <w:r>
        <w:t>Zahájení projektu spolupráce „Prácheňsko všemi smysly“</w:t>
      </w:r>
    </w:p>
    <w:p w:rsidR="00000000" w:rsidRDefault="00D52BB8">
      <w:pPr>
        <w:numPr>
          <w:ilvl w:val="0"/>
          <w:numId w:val="1"/>
        </w:numPr>
        <w:jc w:val="both"/>
      </w:pPr>
      <w:r>
        <w:t>Přijetí úvěru pro projekt „Prácheňsko všemi smysly“</w:t>
      </w:r>
    </w:p>
    <w:p w:rsidR="00000000" w:rsidRDefault="00D52BB8">
      <w:pPr>
        <w:numPr>
          <w:ilvl w:val="0"/>
          <w:numId w:val="1"/>
        </w:numPr>
        <w:jc w:val="both"/>
      </w:pPr>
      <w:r>
        <w:t xml:space="preserve">Rozpočet 2012 </w:t>
      </w:r>
    </w:p>
    <w:p w:rsidR="00000000" w:rsidRDefault="00D52BB8">
      <w:pPr>
        <w:numPr>
          <w:ilvl w:val="0"/>
          <w:numId w:val="1"/>
        </w:numPr>
        <w:jc w:val="both"/>
      </w:pPr>
      <w:r>
        <w:t>Změna účetní MAS</w:t>
      </w:r>
    </w:p>
    <w:p w:rsidR="00000000" w:rsidRDefault="00D52BB8">
      <w:pPr>
        <w:numPr>
          <w:ilvl w:val="0"/>
          <w:numId w:val="1"/>
        </w:numPr>
        <w:jc w:val="both"/>
      </w:pPr>
      <w:r>
        <w:t>Různé</w:t>
      </w:r>
    </w:p>
    <w:p w:rsidR="00000000" w:rsidRDefault="00D52BB8"/>
    <w:p w:rsidR="00000000" w:rsidRDefault="00D52BB8">
      <w:pPr>
        <w:pStyle w:val="Zkladntext2"/>
      </w:pPr>
      <w:r>
        <w:t>ad 1) Předse</w:t>
      </w:r>
      <w:r>
        <w:t xml:space="preserve">dkyně provedla kontrolu usnesení z VH ze dne 8. 3. 2012 s tím, že všechna usnesení byla splněna s výjimkou zaplacení členských příspěvků do KS NS MAS a CRRV, neboť zatím MAS </w:t>
      </w:r>
      <w:proofErr w:type="spellStart"/>
      <w:r>
        <w:t>Vodňanská</w:t>
      </w:r>
      <w:proofErr w:type="spellEnd"/>
      <w:r>
        <w:t xml:space="preserve"> ryba neobdržela faktury.</w:t>
      </w:r>
    </w:p>
    <w:p w:rsidR="00000000" w:rsidRDefault="00D52BB8">
      <w:pPr>
        <w:pStyle w:val="Zkladntext2"/>
        <w:rPr>
          <w:b/>
          <w:bCs/>
        </w:rPr>
      </w:pPr>
      <w:r>
        <w:rPr>
          <w:b/>
          <w:bCs/>
        </w:rPr>
        <w:t>Usnesení: Valná hromada bere na vědomí plnění u</w:t>
      </w:r>
      <w:r>
        <w:rPr>
          <w:b/>
          <w:bCs/>
        </w:rPr>
        <w:t xml:space="preserve">snesení z valné hromady ze dne 8. 3. 2012 </w:t>
      </w:r>
    </w:p>
    <w:p w:rsidR="00000000" w:rsidRDefault="00D52BB8">
      <w:pPr>
        <w:pStyle w:val="Zkladntext2"/>
        <w:rPr>
          <w:b/>
          <w:bCs/>
        </w:rPr>
      </w:pPr>
    </w:p>
    <w:p w:rsidR="00000000" w:rsidRDefault="00D52BB8">
      <w:pPr>
        <w:jc w:val="both"/>
      </w:pPr>
      <w:r>
        <w:t>ad 2) Předsedkyně informovala VH o tom, že projekt spolupráce „Zavedení regionální značky Prácheňsko“ skončil, podklady pro vyúčtování projektu byly předány na SZIF. Po kontrole dokladů MAS obdrží finanční prostř</w:t>
      </w:r>
      <w:r>
        <w:t>edky, kterými předfinancovala celý projekt. Členové MAS dostali vydaný katalog všech certifikovaných ubytovacích a stravovacích služeb.</w:t>
      </w:r>
    </w:p>
    <w:p w:rsidR="00000000" w:rsidRDefault="00D52BB8">
      <w:pPr>
        <w:pStyle w:val="Zkladntext3"/>
      </w:pPr>
      <w:r>
        <w:t>Usnesení: Valná hromada bere na vědomí ukončení projektu spolupráce „Zavedení regionální značky Prácheňsko“.</w:t>
      </w:r>
    </w:p>
    <w:p w:rsidR="00000000" w:rsidRDefault="00D52BB8">
      <w:pPr>
        <w:pStyle w:val="Zkladntext3"/>
      </w:pPr>
    </w:p>
    <w:p w:rsidR="00000000" w:rsidRDefault="00D52BB8">
      <w:pPr>
        <w:jc w:val="both"/>
      </w:pPr>
      <w:r>
        <w:t>ad 3)</w:t>
      </w:r>
      <w:r>
        <w:rPr>
          <w:b/>
          <w:bCs/>
        </w:rPr>
        <w:t xml:space="preserve"> </w:t>
      </w:r>
      <w:r>
        <w:t>Proj</w:t>
      </w:r>
      <w:r>
        <w:t xml:space="preserve">ekty spolupráce pro r. 2012-2013 – byly podány žádosti o finanční podporu </w:t>
      </w:r>
      <w:proofErr w:type="gramStart"/>
      <w:r>
        <w:t>na</w:t>
      </w:r>
      <w:proofErr w:type="gramEnd"/>
      <w:r>
        <w:t>:</w:t>
      </w:r>
    </w:p>
    <w:p w:rsidR="00000000" w:rsidRDefault="00D52BB8">
      <w:pPr>
        <w:pStyle w:val="Zkladntextodsazen"/>
        <w:numPr>
          <w:ilvl w:val="0"/>
          <w:numId w:val="4"/>
        </w:numPr>
      </w:pPr>
      <w:r>
        <w:t xml:space="preserve">projekt mezinárodní spolupráce „Ochrana společného kulturního bohatství a výměna zkušeností MAS </w:t>
      </w:r>
      <w:proofErr w:type="spellStart"/>
      <w:r>
        <w:t>Vršatec</w:t>
      </w:r>
      <w:proofErr w:type="spellEnd"/>
      <w:r>
        <w:t xml:space="preserve"> a MAS </w:t>
      </w:r>
      <w:proofErr w:type="spellStart"/>
      <w:r>
        <w:t>Vodňanská</w:t>
      </w:r>
      <w:proofErr w:type="spellEnd"/>
      <w:r>
        <w:t xml:space="preserve"> ryba“ – spolupráce se Slovenskem. Jedná se o projekt zaměř</w:t>
      </w:r>
      <w:r>
        <w:t xml:space="preserve">ený na rozvoj cestovního ruchu – výroba </w:t>
      </w:r>
      <w:proofErr w:type="spellStart"/>
      <w:r>
        <w:t>infotabulí</w:t>
      </w:r>
      <w:proofErr w:type="spellEnd"/>
      <w:r>
        <w:t xml:space="preserve"> a odpočinkových míst (stoly s lavicemi), vytvoření interaktivního </w:t>
      </w:r>
      <w:proofErr w:type="spellStart"/>
      <w:proofErr w:type="gramStart"/>
      <w:r>
        <w:t>webportálu</w:t>
      </w:r>
      <w:proofErr w:type="spellEnd"/>
      <w:r>
        <w:t xml:space="preserve"> a  výměnu</w:t>
      </w:r>
      <w:proofErr w:type="gramEnd"/>
      <w:r>
        <w:t xml:space="preserve"> zkušeností se zaměřením na předávání zkušeností se zaváděním regionálního značení. Veřejná obhajoba projektu, které se</w:t>
      </w:r>
      <w:r>
        <w:t xml:space="preserve"> zúčastní předsedkyně MAS, proběhne 11. 6. 2012 v Praze na Ministerstvu zemědělství. Objem finančních prostředků: cca 700 tis. Kč.</w:t>
      </w:r>
    </w:p>
    <w:p w:rsidR="00000000" w:rsidRDefault="00D52BB8">
      <w:pPr>
        <w:pStyle w:val="Zkladntextodsazen"/>
        <w:numPr>
          <w:ilvl w:val="0"/>
          <w:numId w:val="4"/>
        </w:numPr>
      </w:pPr>
      <w:r>
        <w:t>projekt národní spolupráce „Zdraví nás baví“ ve spolupráci s MAS Rozkvět zahrady jižních Čech – jedná se vybudování areálů zd</w:t>
      </w:r>
      <w:r>
        <w:t xml:space="preserve">raví nákupem venkovních tělocvičen. Veřejná obhajoba projektu, které se zúčastní předsedkyně </w:t>
      </w:r>
      <w:proofErr w:type="gramStart"/>
      <w:r>
        <w:t>MAS,  proběhne</w:t>
      </w:r>
      <w:proofErr w:type="gramEnd"/>
      <w:r>
        <w:t xml:space="preserve"> 11. 6. 2012 v Praze na Ministerstvu zemědělství. Objem finančních prostředků: cca 480 tis. Kč.</w:t>
      </w:r>
    </w:p>
    <w:p w:rsidR="00000000" w:rsidRDefault="00D52BB8">
      <w:pPr>
        <w:pStyle w:val="Zkladntextodsazen"/>
        <w:numPr>
          <w:ilvl w:val="0"/>
          <w:numId w:val="4"/>
        </w:numPr>
      </w:pPr>
      <w:r>
        <w:t>projekt národní spolupráce „Metoda LEADER – Budoucnos</w:t>
      </w:r>
      <w:r>
        <w:t xml:space="preserve">t venkova“ ve spolupráci s MAS Přemyslovské střední Čechy o. </w:t>
      </w:r>
      <w:proofErr w:type="spellStart"/>
      <w:r>
        <w:t>p.s</w:t>
      </w:r>
      <w:proofErr w:type="spellEnd"/>
      <w:r>
        <w:t xml:space="preserve">. – jedná se o vzdělávání obyvatel venkova a </w:t>
      </w:r>
      <w:r>
        <w:lastRenderedPageBreak/>
        <w:t xml:space="preserve">managerů nevybraných MAS (různé vzdělávání akce, tisk vzdělávacích materiálů apod.). Veřejná obhajoba projektu, které se zúčastní předsedkyně </w:t>
      </w:r>
      <w:proofErr w:type="gramStart"/>
      <w:r>
        <w:t xml:space="preserve">MAS, </w:t>
      </w:r>
      <w:r>
        <w:t xml:space="preserve"> proběhne</w:t>
      </w:r>
      <w:proofErr w:type="gramEnd"/>
      <w:r>
        <w:t xml:space="preserve"> 11. 6. 2012 v Praze na Ministerstvu zemědělství. Objem finančních prostředků: cca 320 tis. Kč.</w:t>
      </w:r>
    </w:p>
    <w:p w:rsidR="00000000" w:rsidRDefault="00D52BB8">
      <w:pPr>
        <w:jc w:val="both"/>
        <w:rPr>
          <w:b/>
          <w:bCs/>
        </w:rPr>
      </w:pPr>
      <w:r>
        <w:rPr>
          <w:b/>
          <w:bCs/>
        </w:rPr>
        <w:t>Usnesení: Valná hromada bere na vědomí informace k projektům spolupráce pro rok 2012-2013.</w:t>
      </w:r>
    </w:p>
    <w:p w:rsidR="00000000" w:rsidRDefault="00D52BB8">
      <w:pPr>
        <w:pStyle w:val="Zkladntextodsazen"/>
        <w:ind w:left="0"/>
      </w:pPr>
    </w:p>
    <w:p w:rsidR="00000000" w:rsidRDefault="00D52BB8">
      <w:pPr>
        <w:pStyle w:val="Zkladntextodsazen"/>
        <w:ind w:left="0"/>
      </w:pPr>
      <w:r>
        <w:t>ad 4) Zahájení projektu spolupráce „Prácheňsko všemi smysly</w:t>
      </w:r>
      <w:r>
        <w:t xml:space="preserve">“ – v květnu 2012 byl zahájen nový projekt navazující na projekt „Zavedení regionální značky Prácheňsko“, který bude realizovaný se stejnými </w:t>
      </w:r>
      <w:proofErr w:type="gramStart"/>
      <w:r>
        <w:t>MAS</w:t>
      </w:r>
      <w:proofErr w:type="gramEnd"/>
      <w:r>
        <w:t xml:space="preserve">:  MAS LAG Strakonicko, MAS Sdružení obcí </w:t>
      </w:r>
      <w:proofErr w:type="spellStart"/>
      <w:r>
        <w:t>Blatenska</w:t>
      </w:r>
      <w:proofErr w:type="spellEnd"/>
      <w:r>
        <w:t xml:space="preserve">, MAS Brána Písecka a </w:t>
      </w:r>
      <w:proofErr w:type="gramStart"/>
      <w:r>
        <w:t>MAS  střední</w:t>
      </w:r>
      <w:proofErr w:type="gramEnd"/>
      <w:r>
        <w:t xml:space="preserve"> Povltaví. Objem finančních</w:t>
      </w:r>
      <w:r>
        <w:t xml:space="preserve"> prostředků pro MAS </w:t>
      </w:r>
      <w:proofErr w:type="spellStart"/>
      <w:r>
        <w:t>Vodňanská</w:t>
      </w:r>
      <w:proofErr w:type="spellEnd"/>
      <w:r>
        <w:t xml:space="preserve"> ryba, které činí 90% z požadované částky dotace, </w:t>
      </w:r>
      <w:proofErr w:type="gramStart"/>
      <w:r>
        <w:t>je  360</w:t>
      </w:r>
      <w:proofErr w:type="gramEnd"/>
      <w:r>
        <w:t xml:space="preserve"> tis. Kč. Budou čerpány především na nákup mobilního pódia. Vzhledem k tomu bude nutné vypsat výběrové řízení dle zákona o zadávání veřejných zakázek na dodavatele. Pódiu</w:t>
      </w:r>
      <w:r w:rsidR="00C57145">
        <w:t xml:space="preserve">m bude uloženo </w:t>
      </w:r>
      <w:proofErr w:type="spellStart"/>
      <w:proofErr w:type="gramStart"/>
      <w:r>
        <w:t>Protivíně</w:t>
      </w:r>
      <w:proofErr w:type="spellEnd"/>
      <w:proofErr w:type="gramEnd"/>
      <w:r w:rsidR="00C57145">
        <w:t xml:space="preserve">, neboť město </w:t>
      </w:r>
      <w:proofErr w:type="spellStart"/>
      <w:r w:rsidR="00C57145">
        <w:t>Vodňany</w:t>
      </w:r>
      <w:proofErr w:type="spellEnd"/>
      <w:r w:rsidR="00C57145">
        <w:t xml:space="preserve"> neprojevilo zájem. V</w:t>
      </w:r>
      <w:r>
        <w:t>šechny obce MAS a členové MAS si ho můžou zapůjčit zdarma</w:t>
      </w:r>
      <w:r w:rsidR="00C57145">
        <w:t>, nečlenové za poplatek</w:t>
      </w:r>
      <w:r>
        <w:t>. Je nutné dořešit jeho stavění a převoz, předsedkyně MAS bude jednat se starostou města Protivín</w:t>
      </w:r>
      <w:r w:rsidR="00C57145">
        <w:t xml:space="preserve"> o uložení pódia v </w:t>
      </w:r>
      <w:proofErr w:type="spellStart"/>
      <w:r w:rsidR="00C57145">
        <w:t>Protivíně</w:t>
      </w:r>
      <w:proofErr w:type="spellEnd"/>
      <w:r>
        <w:t xml:space="preserve">, </w:t>
      </w:r>
      <w:r w:rsidR="00C57145">
        <w:t xml:space="preserve">a </w:t>
      </w:r>
      <w:r>
        <w:t>z</w:t>
      </w:r>
      <w:r w:rsidR="00C57145">
        <w:t>da by toto neprováděly za pro všechny</w:t>
      </w:r>
      <w:r>
        <w:t xml:space="preserve"> Technické služby města Protivín tak, </w:t>
      </w:r>
      <w:r>
        <w:t xml:space="preserve">aby se zabránilo poničení neodbornou manipulací. </w:t>
      </w:r>
      <w:r w:rsidR="00C57145">
        <w:t>Cena bude stanovena po jednání se starostou města Protivín.</w:t>
      </w:r>
    </w:p>
    <w:p w:rsidR="00000000" w:rsidRDefault="00D52BB8">
      <w:pPr>
        <w:pStyle w:val="Zkladntext3"/>
      </w:pPr>
      <w:r>
        <w:t>Usnesení: Valná hromada schvaluje realizaci projektu spolupráce „Prácheňsko všemi smysly“.</w:t>
      </w:r>
    </w:p>
    <w:p w:rsidR="00000000" w:rsidRDefault="00D52BB8">
      <w:pPr>
        <w:pStyle w:val="Zkladntextodsazen"/>
        <w:ind w:left="0"/>
      </w:pPr>
    </w:p>
    <w:p w:rsidR="00000000" w:rsidRDefault="00D52BB8">
      <w:pPr>
        <w:pStyle w:val="Zkladntextodsazen"/>
        <w:ind w:left="0"/>
      </w:pPr>
      <w:r>
        <w:t xml:space="preserve">ad 5) Vzhledem k tomu, že MAS </w:t>
      </w:r>
      <w:proofErr w:type="spellStart"/>
      <w:r>
        <w:t>Vodňanská</w:t>
      </w:r>
      <w:proofErr w:type="spellEnd"/>
      <w:r>
        <w:t xml:space="preserve"> ryba nedisponuje takovou výší finančních prostředků, které by pokryly před</w:t>
      </w:r>
      <w:r>
        <w:t xml:space="preserve">financování projektu, je jednou možností vzít si úvěr. Předsedkyně MAS zjistí podmínky pro získání úvěru u České spořitelny, Komerční banky a Poštovní spořitelny. </w:t>
      </w:r>
    </w:p>
    <w:p w:rsidR="00000000" w:rsidRDefault="00D52BB8">
      <w:pPr>
        <w:pStyle w:val="Zkladntextodsazen"/>
        <w:ind w:left="0"/>
        <w:rPr>
          <w:b/>
          <w:bCs/>
        </w:rPr>
      </w:pPr>
      <w:r>
        <w:rPr>
          <w:b/>
          <w:bCs/>
        </w:rPr>
        <w:t>Usnesení: Valná hromada schvaluje financování projektu „Prácheňsko všemi smysly“ úvěrem do v</w:t>
      </w:r>
      <w:r>
        <w:rPr>
          <w:b/>
          <w:bCs/>
        </w:rPr>
        <w:t>ýše max. 400 000,- Kč s dobou splatnosti do 2 let, nejpozději do 31. 12. 2013 – bez zajištění.</w:t>
      </w:r>
    </w:p>
    <w:p w:rsidR="00000000" w:rsidRDefault="00D52BB8">
      <w:pPr>
        <w:pStyle w:val="Zkladntextodsazen"/>
        <w:ind w:left="0"/>
        <w:rPr>
          <w:b/>
          <w:bCs/>
        </w:rPr>
      </w:pPr>
    </w:p>
    <w:p w:rsidR="00000000" w:rsidRDefault="00D52BB8">
      <w:pPr>
        <w:pStyle w:val="Zkladntextodsazen"/>
        <w:ind w:left="0"/>
        <w:rPr>
          <w:b/>
          <w:bCs/>
        </w:rPr>
      </w:pPr>
      <w:r>
        <w:rPr>
          <w:b/>
          <w:bCs/>
        </w:rPr>
        <w:t xml:space="preserve">Usnesení: Valná hromada schvaluje uzavření úvěrové smlouvy s peněžním ústavem, který podá nejvýhodnější nabídku a pověřuje předsedkyni PhDr. Alenu </w:t>
      </w:r>
      <w:proofErr w:type="spellStart"/>
      <w:r>
        <w:rPr>
          <w:b/>
          <w:bCs/>
        </w:rPr>
        <w:t>Cepákovou</w:t>
      </w:r>
      <w:proofErr w:type="spellEnd"/>
      <w:r>
        <w:rPr>
          <w:b/>
          <w:bCs/>
        </w:rPr>
        <w:t xml:space="preserve"> jej</w:t>
      </w:r>
      <w:r>
        <w:rPr>
          <w:b/>
          <w:bCs/>
        </w:rPr>
        <w:t>ím podpisem.</w:t>
      </w:r>
    </w:p>
    <w:p w:rsidR="00000000" w:rsidRDefault="00D52BB8">
      <w:pPr>
        <w:pStyle w:val="Zkladntextodsazen"/>
        <w:ind w:left="0"/>
        <w:rPr>
          <w:b/>
          <w:bCs/>
        </w:rPr>
      </w:pPr>
    </w:p>
    <w:p w:rsidR="00000000" w:rsidRDefault="00D52BB8">
      <w:pPr>
        <w:pStyle w:val="Zkladntextodsazen"/>
        <w:ind w:left="0"/>
      </w:pPr>
      <w:r>
        <w:t>ad 6) Ing. Vaněčková – účetní MAS -  rozpočet MAS není možné zatím sestavit, neboť MAS ještě neobdržela finanční prostředky slíbené Jihočeským krajem. MAS hospodaří pouze s vybranými členskými příspěvky, které pokryjí nejzákladnější potřeby M</w:t>
      </w:r>
      <w:r>
        <w:t>AS. V tomto roce zatím nezaplatili členské příspěvky 4 členové. Zůstatek na účtu je cca 70 tis. Kč.</w:t>
      </w:r>
    </w:p>
    <w:p w:rsidR="00000000" w:rsidRDefault="00D52BB8">
      <w:pPr>
        <w:pStyle w:val="Zkladntextodsazen"/>
        <w:ind w:left="0"/>
        <w:rPr>
          <w:b/>
          <w:bCs/>
        </w:rPr>
      </w:pPr>
      <w:r>
        <w:rPr>
          <w:b/>
          <w:bCs/>
        </w:rPr>
        <w:t>Usnesení: Valná hromada bere na vědomí zprávu o hospodaření MAS k 31. 5. 2012.</w:t>
      </w:r>
    </w:p>
    <w:p w:rsidR="00000000" w:rsidRDefault="00D52BB8">
      <w:pPr>
        <w:pStyle w:val="Zkladntextodsazen"/>
        <w:ind w:left="0"/>
      </w:pPr>
    </w:p>
    <w:p w:rsidR="00000000" w:rsidRDefault="00D52BB8">
      <w:pPr>
        <w:pStyle w:val="Zkladntextodsazen"/>
        <w:ind w:left="0"/>
      </w:pPr>
      <w:r>
        <w:t xml:space="preserve">ad 7) Ing. Jana Vaněčková, která vede účetnictví MAS, se rozhodla, vzhledem </w:t>
      </w:r>
      <w:r>
        <w:t>ke svému velkému pracovnímu vytížení, tuto spolupráci k 30. 6. 2012 ukončit. Předsedkyně MAS do této doby najde jinou účetní a uzavře s ní smlouvu na vedení účetnictví za stejných podmínek.</w:t>
      </w:r>
    </w:p>
    <w:p w:rsidR="00000000" w:rsidRDefault="00D52BB8">
      <w:pPr>
        <w:pStyle w:val="Zkladntextodsazen"/>
        <w:ind w:left="0"/>
        <w:rPr>
          <w:b/>
          <w:bCs/>
        </w:rPr>
      </w:pPr>
      <w:r>
        <w:rPr>
          <w:b/>
          <w:bCs/>
        </w:rPr>
        <w:t xml:space="preserve">Usnesení: Valná hromada bere na vědomí ukončení smlouvy na účetní </w:t>
      </w:r>
      <w:r>
        <w:rPr>
          <w:b/>
          <w:bCs/>
        </w:rPr>
        <w:t>služby s Ing. Janou Vaněčkovou k 30. 6. 2012.</w:t>
      </w:r>
    </w:p>
    <w:p w:rsidR="00000000" w:rsidRDefault="00D52BB8">
      <w:pPr>
        <w:pStyle w:val="Zkladntextodsazen"/>
        <w:ind w:left="0"/>
      </w:pPr>
    </w:p>
    <w:p w:rsidR="00000000" w:rsidRDefault="00D52BB8">
      <w:pPr>
        <w:pStyle w:val="Zkladntextodsazen"/>
        <w:ind w:left="0"/>
      </w:pPr>
      <w:r>
        <w:t>ad 8) Různé: Ing. Vaněčková informovala, že také v tomto roce bude probíhat „Hasičská soutěž v požárním útoku“ v Pasekách a to první sobotu v říjnu (</w:t>
      </w:r>
      <w:proofErr w:type="gramStart"/>
      <w:r>
        <w:t>6.10.2012</w:t>
      </w:r>
      <w:proofErr w:type="gramEnd"/>
      <w:r>
        <w:t>). Je potřebné zjistit, zda se zapojí také sousední</w:t>
      </w:r>
      <w:r>
        <w:t xml:space="preserve"> MAS (zjistí předsedkyně, informaci předá Ing. Vaněčkové).</w:t>
      </w:r>
    </w:p>
    <w:p w:rsidR="00000000" w:rsidRDefault="00D52BB8">
      <w:pPr>
        <w:pStyle w:val="Zkladntextodsazen"/>
        <w:ind w:left="0"/>
      </w:pPr>
    </w:p>
    <w:p w:rsidR="00000000" w:rsidRDefault="00D52BB8">
      <w:pPr>
        <w:pStyle w:val="Zkladntextodsazen"/>
        <w:ind w:left="0"/>
      </w:pPr>
      <w:r>
        <w:t xml:space="preserve">Zapsala: PhDr. Alena </w:t>
      </w:r>
      <w:proofErr w:type="spellStart"/>
      <w:proofErr w:type="gramStart"/>
      <w:r>
        <w:t>Cepáková</w:t>
      </w:r>
      <w:proofErr w:type="spellEnd"/>
      <w:r w:rsidR="00C57145">
        <w:t xml:space="preserve">                                                     Ověřil</w:t>
      </w:r>
      <w:proofErr w:type="gramEnd"/>
      <w:r w:rsidR="00C57145">
        <w:t>: Jiří Vaněček</w:t>
      </w:r>
    </w:p>
    <w:p w:rsidR="00000000" w:rsidRDefault="00D52BB8">
      <w:pPr>
        <w:jc w:val="both"/>
      </w:pPr>
    </w:p>
    <w:p w:rsidR="00000000" w:rsidRDefault="00D52BB8">
      <w:pPr>
        <w:jc w:val="both"/>
      </w:pPr>
    </w:p>
    <w:p w:rsidR="00000000" w:rsidRDefault="00D52BB8">
      <w:pPr>
        <w:pStyle w:val="Zkladntextodsazen"/>
        <w:ind w:left="0"/>
      </w:pPr>
    </w:p>
    <w:p w:rsidR="00000000" w:rsidRDefault="00D52BB8">
      <w:pPr>
        <w:ind w:left="360"/>
        <w:jc w:val="both"/>
      </w:pPr>
    </w:p>
    <w:p w:rsidR="00000000" w:rsidRDefault="00D52BB8">
      <w:pPr>
        <w:pStyle w:val="Zkladntext3"/>
        <w:rPr>
          <w:b w:val="0"/>
          <w:bCs w:val="0"/>
        </w:rPr>
      </w:pPr>
    </w:p>
    <w:p w:rsidR="00D52BB8" w:rsidRDefault="00D52BB8"/>
    <w:sectPr w:rsidR="00D52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7FF0"/>
    <w:multiLevelType w:val="hybridMultilevel"/>
    <w:tmpl w:val="00BEB2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185861"/>
    <w:multiLevelType w:val="hybridMultilevel"/>
    <w:tmpl w:val="7654F1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2F7C48"/>
    <w:multiLevelType w:val="hybridMultilevel"/>
    <w:tmpl w:val="69FA2E2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C57145"/>
    <w:rsid w:val="00C57145"/>
    <w:rsid w:val="00D5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left="720"/>
      <w:jc w:val="both"/>
    </w:pPr>
  </w:style>
  <w:style w:type="paragraph" w:styleId="Zkladntext2">
    <w:name w:val="Body Text 2"/>
    <w:basedOn w:val="Normln"/>
    <w:semiHidden/>
    <w:pPr>
      <w:jc w:val="both"/>
    </w:pPr>
  </w:style>
  <w:style w:type="paragraph" w:styleId="Zkladntext">
    <w:name w:val="Body Text"/>
    <w:basedOn w:val="Normln"/>
    <w:semiHidden/>
    <w:pPr>
      <w:jc w:val="center"/>
    </w:pPr>
    <w:rPr>
      <w:b/>
      <w:bCs/>
      <w:sz w:val="28"/>
    </w:rPr>
  </w:style>
  <w:style w:type="paragraph" w:styleId="Zkladntext3">
    <w:name w:val="Body Text 3"/>
    <w:basedOn w:val="Normln"/>
    <w:semiHidden/>
    <w:pPr>
      <w:jc w:val="both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900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Program:</vt:lpstr>
    </vt:vector>
  </TitlesOfParts>
  <Company/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Program:</dc:title>
  <dc:creator>Notebook</dc:creator>
  <cp:lastModifiedBy>uzivatel</cp:lastModifiedBy>
  <cp:revision>2</cp:revision>
  <cp:lastPrinted>2017-06-23T10:39:00Z</cp:lastPrinted>
  <dcterms:created xsi:type="dcterms:W3CDTF">2017-06-23T10:39:00Z</dcterms:created>
  <dcterms:modified xsi:type="dcterms:W3CDTF">2017-06-23T10:39:00Z</dcterms:modified>
</cp:coreProperties>
</file>